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D8A" w:rsidRPr="002825DD" w:rsidRDefault="00A1789B" w:rsidP="00536D8A">
      <w:pPr>
        <w:rPr>
          <w:rFonts w:ascii="Times New Roman" w:hAnsi="Times New Roman" w:cs="Times New Roman"/>
        </w:rPr>
      </w:pPr>
      <w:r>
        <w:rPr>
          <w:rFonts w:ascii="Times New Roman" w:hAnsi="Times New Roman" w:cs="Times New Roman"/>
          <w:b/>
          <w:sz w:val="24"/>
          <w:szCs w:val="24"/>
        </w:rPr>
        <w:t>Review History:</w:t>
      </w:r>
      <w:r w:rsidRPr="00536D8A">
        <w:t xml:space="preserve"> </w:t>
      </w:r>
      <w:r w:rsidR="002825DD" w:rsidRPr="002825DD">
        <w:rPr>
          <w:rFonts w:ascii="Times New Roman" w:hAnsi="Times New Roman" w:cs="Times New Roman"/>
        </w:rPr>
        <w:t>05/2014, 05/2019, 05/2022</w:t>
      </w:r>
    </w:p>
    <w:p w:rsidR="006E0139" w:rsidRDefault="006E0139" w:rsidP="000A7E03">
      <w:pPr>
        <w:pStyle w:val="NoSpacing"/>
        <w:rPr>
          <w:rFonts w:ascii="Times New Roman" w:hAnsi="Times New Roman" w:cs="Times New Roman"/>
          <w:b/>
          <w:sz w:val="24"/>
          <w:szCs w:val="24"/>
        </w:rPr>
      </w:pPr>
    </w:p>
    <w:p w:rsidR="00C701C6" w:rsidRPr="002825DD" w:rsidRDefault="00A1789B" w:rsidP="00C701C6">
      <w:pPr>
        <w:pStyle w:val="NoSpacing"/>
        <w:rPr>
          <w:rFonts w:ascii="Times New Roman" w:hAnsi="Times New Roman" w:cs="Times New Roman"/>
          <w:sz w:val="24"/>
          <w:szCs w:val="24"/>
        </w:rPr>
      </w:pPr>
      <w:r w:rsidRPr="002B1D2F">
        <w:rPr>
          <w:rFonts w:ascii="Times New Roman" w:hAnsi="Times New Roman" w:cs="Times New Roman"/>
          <w:b/>
          <w:sz w:val="24"/>
          <w:szCs w:val="24"/>
        </w:rPr>
        <w:t>Purpose:</w:t>
      </w:r>
      <w:r w:rsidR="00C701C6">
        <w:rPr>
          <w:rFonts w:ascii="Times New Roman" w:hAnsi="Times New Roman" w:cs="Times New Roman"/>
          <w:b/>
          <w:sz w:val="24"/>
          <w:szCs w:val="24"/>
        </w:rPr>
        <w:t xml:space="preserve"> </w:t>
      </w:r>
      <w:r w:rsidR="002825DD" w:rsidRPr="002825DD">
        <w:rPr>
          <w:rFonts w:ascii="Times New Roman" w:hAnsi="Times New Roman" w:cs="Times New Roman"/>
          <w:sz w:val="24"/>
          <w:szCs w:val="24"/>
        </w:rPr>
        <w:t>To outline the procedure for residents to adhere to for obtaining North Carolin</w:t>
      </w:r>
      <w:r w:rsidR="002825DD">
        <w:rPr>
          <w:rFonts w:ascii="Times New Roman" w:hAnsi="Times New Roman" w:cs="Times New Roman"/>
          <w:sz w:val="24"/>
          <w:szCs w:val="24"/>
        </w:rPr>
        <w:t>a</w:t>
      </w:r>
      <w:r w:rsidR="002825DD" w:rsidRPr="002825DD">
        <w:rPr>
          <w:rFonts w:ascii="Times New Roman" w:hAnsi="Times New Roman" w:cs="Times New Roman"/>
          <w:sz w:val="24"/>
          <w:szCs w:val="24"/>
        </w:rPr>
        <w:t xml:space="preserve"> </w:t>
      </w:r>
      <w:r w:rsidR="002825DD">
        <w:rPr>
          <w:rFonts w:ascii="Times New Roman" w:hAnsi="Times New Roman" w:cs="Times New Roman"/>
          <w:sz w:val="24"/>
          <w:szCs w:val="24"/>
        </w:rPr>
        <w:t xml:space="preserve">pharmacist </w:t>
      </w:r>
      <w:r w:rsidR="002825DD" w:rsidRPr="002825DD">
        <w:rPr>
          <w:rFonts w:ascii="Times New Roman" w:hAnsi="Times New Roman" w:cs="Times New Roman"/>
          <w:sz w:val="24"/>
          <w:szCs w:val="24"/>
        </w:rPr>
        <w:t>licensure</w:t>
      </w:r>
    </w:p>
    <w:p w:rsidR="002B28B2" w:rsidRPr="002B1D2F" w:rsidRDefault="002B28B2" w:rsidP="000A7E03">
      <w:pPr>
        <w:pStyle w:val="NoSpacing"/>
        <w:rPr>
          <w:rFonts w:ascii="Times New Roman" w:hAnsi="Times New Roman" w:cs="Times New Roman"/>
          <w:b/>
          <w:sz w:val="24"/>
          <w:szCs w:val="24"/>
        </w:rPr>
      </w:pPr>
    </w:p>
    <w:p w:rsidR="00C701C6" w:rsidRPr="002825DD" w:rsidRDefault="00A1789B" w:rsidP="000A7E03">
      <w:pPr>
        <w:pStyle w:val="NoSpacing"/>
        <w:rPr>
          <w:rFonts w:ascii="Times New Roman" w:hAnsi="Times New Roman" w:cs="Times New Roman"/>
          <w:sz w:val="24"/>
          <w:szCs w:val="24"/>
        </w:rPr>
      </w:pPr>
      <w:r w:rsidRPr="002B1D2F">
        <w:rPr>
          <w:rFonts w:ascii="Times New Roman" w:hAnsi="Times New Roman" w:cs="Times New Roman"/>
          <w:b/>
          <w:sz w:val="24"/>
          <w:szCs w:val="24"/>
        </w:rPr>
        <w:t>Policy Statement:</w:t>
      </w:r>
      <w:r w:rsidR="000E162A">
        <w:rPr>
          <w:rFonts w:ascii="Times New Roman" w:hAnsi="Times New Roman" w:cs="Times New Roman"/>
          <w:b/>
          <w:sz w:val="24"/>
          <w:szCs w:val="24"/>
        </w:rPr>
        <w:t xml:space="preserve"> </w:t>
      </w:r>
      <w:r w:rsidR="002825DD" w:rsidRPr="002825DD">
        <w:rPr>
          <w:rFonts w:ascii="Times New Roman" w:hAnsi="Times New Roman" w:cs="Times New Roman"/>
          <w:szCs w:val="24"/>
        </w:rPr>
        <w:t>Pharmacy residents must obtain North Carolina pharmacist licensure in order to practice as a pharmacist and complete the residency program.</w:t>
      </w:r>
    </w:p>
    <w:p w:rsidR="002D5670" w:rsidRDefault="002D5670" w:rsidP="000A7E03">
      <w:pPr>
        <w:pStyle w:val="NoSpacing"/>
        <w:rPr>
          <w:rFonts w:ascii="Times New Roman" w:hAnsi="Times New Roman" w:cs="Times New Roman"/>
          <w:b/>
          <w:sz w:val="24"/>
          <w:szCs w:val="24"/>
        </w:rPr>
      </w:pPr>
    </w:p>
    <w:p w:rsidR="000A7E03" w:rsidRPr="007A4F92" w:rsidRDefault="00A1789B" w:rsidP="000A7E03">
      <w:pPr>
        <w:pStyle w:val="NoSpacing"/>
        <w:rPr>
          <w:rFonts w:ascii="Times New Roman" w:hAnsi="Times New Roman" w:cs="Times New Roman"/>
          <w:b/>
          <w:sz w:val="24"/>
          <w:szCs w:val="24"/>
        </w:rPr>
      </w:pPr>
      <w:r w:rsidRPr="007A4F92">
        <w:rPr>
          <w:rFonts w:ascii="Times New Roman" w:hAnsi="Times New Roman" w:cs="Times New Roman"/>
          <w:b/>
          <w:sz w:val="24"/>
          <w:szCs w:val="24"/>
        </w:rPr>
        <w:t xml:space="preserve">Level: </w:t>
      </w:r>
    </w:p>
    <w:p w:rsidR="000A7E03" w:rsidRPr="007A4F92" w:rsidRDefault="00895667" w:rsidP="00A84F1F">
      <w:pPr>
        <w:pStyle w:val="NoSpacing"/>
        <w:ind w:left="1710" w:hanging="270"/>
        <w:rPr>
          <w:rFonts w:ascii="Times New Roman" w:hAnsi="Times New Roman" w:cs="Times New Roman"/>
          <w:sz w:val="24"/>
          <w:szCs w:val="24"/>
        </w:rPr>
      </w:pPr>
      <w:sdt>
        <w:sdtPr>
          <w:rPr>
            <w:rFonts w:ascii="Times New Roman" w:hAnsi="Times New Roman" w:cs="Times New Roman"/>
            <w:b/>
            <w:sz w:val="24"/>
            <w:szCs w:val="24"/>
          </w:rPr>
          <w:id w:val="-2067168740"/>
          <w14:checkbox>
            <w14:checked w14:val="0"/>
            <w14:checkedState w14:val="2612" w14:font="MS Gothic"/>
            <w14:uncheckedState w14:val="2610" w14:font="MS Gothic"/>
          </w14:checkbox>
        </w:sdtPr>
        <w:sdtEndPr/>
        <w:sdtContent>
          <w:r w:rsidR="002B5063">
            <w:rPr>
              <w:rFonts w:ascii="MS Gothic" w:eastAsia="MS Gothic" w:hAnsi="MS Gothic" w:cs="Times New Roman" w:hint="eastAsia"/>
              <w:b/>
              <w:sz w:val="24"/>
              <w:szCs w:val="24"/>
            </w:rPr>
            <w:t>☐</w:t>
          </w:r>
        </w:sdtContent>
      </w:sdt>
      <w:r w:rsidR="002D7364" w:rsidRPr="007A4F92">
        <w:rPr>
          <w:rFonts w:ascii="Times New Roman" w:hAnsi="Times New Roman" w:cs="Times New Roman"/>
          <w:b/>
          <w:sz w:val="24"/>
          <w:szCs w:val="24"/>
        </w:rPr>
        <w:t xml:space="preserve"> </w:t>
      </w:r>
      <w:r w:rsidR="00A1789B" w:rsidRPr="007A4F92">
        <w:rPr>
          <w:rFonts w:ascii="Times New Roman" w:hAnsi="Times New Roman" w:cs="Times New Roman"/>
          <w:b/>
          <w:sz w:val="24"/>
          <w:szCs w:val="24"/>
        </w:rPr>
        <w:t xml:space="preserve">Interdependent </w:t>
      </w:r>
      <w:r w:rsidR="00A1789B" w:rsidRPr="007A4F92">
        <w:rPr>
          <w:rFonts w:ascii="Times New Roman" w:hAnsi="Times New Roman" w:cs="Times New Roman"/>
          <w:sz w:val="24"/>
          <w:szCs w:val="24"/>
        </w:rPr>
        <w:t>- asterisked [*] items require an order from a health care practitioner licensed to prescribe medical therapy.</w:t>
      </w:r>
    </w:p>
    <w:p w:rsidR="000A7E03" w:rsidRPr="007A4F92" w:rsidRDefault="00895667" w:rsidP="001C1B2F">
      <w:pPr>
        <w:pStyle w:val="NoSpacing"/>
        <w:ind w:left="720" w:firstLine="720"/>
        <w:rPr>
          <w:rFonts w:ascii="Times New Roman" w:hAnsi="Times New Roman" w:cs="Times New Roman"/>
          <w:sz w:val="24"/>
          <w:szCs w:val="24"/>
        </w:rPr>
      </w:pPr>
      <w:sdt>
        <w:sdtPr>
          <w:rPr>
            <w:rFonts w:ascii="Times New Roman" w:hAnsi="Times New Roman" w:cs="Times New Roman"/>
            <w:b/>
            <w:sz w:val="24"/>
            <w:szCs w:val="24"/>
          </w:rPr>
          <w:id w:val="-1628390580"/>
          <w14:checkbox>
            <w14:checked w14:val="1"/>
            <w14:checkedState w14:val="2612" w14:font="MS Gothic"/>
            <w14:uncheckedState w14:val="2610" w14:font="MS Gothic"/>
          </w14:checkbox>
        </w:sdtPr>
        <w:sdtEndPr/>
        <w:sdtContent>
          <w:r w:rsidR="002825DD">
            <w:rPr>
              <w:rFonts w:ascii="MS Gothic" w:eastAsia="MS Gothic" w:hAnsi="MS Gothic" w:cs="Times New Roman" w:hint="eastAsia"/>
              <w:b/>
              <w:sz w:val="24"/>
              <w:szCs w:val="24"/>
            </w:rPr>
            <w:t>☒</w:t>
          </w:r>
        </w:sdtContent>
      </w:sdt>
      <w:r w:rsidR="002D7364" w:rsidRPr="007A4F92">
        <w:rPr>
          <w:rFonts w:ascii="Times New Roman" w:hAnsi="Times New Roman" w:cs="Times New Roman"/>
          <w:b/>
          <w:sz w:val="24"/>
          <w:szCs w:val="24"/>
        </w:rPr>
        <w:t xml:space="preserve"> </w:t>
      </w:r>
      <w:r w:rsidR="00A1789B" w:rsidRPr="007A4F92">
        <w:rPr>
          <w:rFonts w:ascii="Times New Roman" w:hAnsi="Times New Roman" w:cs="Times New Roman"/>
          <w:b/>
          <w:sz w:val="24"/>
          <w:szCs w:val="24"/>
        </w:rPr>
        <w:t xml:space="preserve">Independent </w:t>
      </w:r>
      <w:r w:rsidR="00A1789B" w:rsidRPr="007A4F92">
        <w:rPr>
          <w:rFonts w:ascii="Times New Roman" w:hAnsi="Times New Roman" w:cs="Times New Roman"/>
          <w:sz w:val="24"/>
          <w:szCs w:val="24"/>
        </w:rPr>
        <w:t>– no provider order required.</w:t>
      </w:r>
    </w:p>
    <w:p w:rsidR="000A7E03" w:rsidRPr="007A4F92" w:rsidRDefault="000A7E03" w:rsidP="000A7E03">
      <w:pPr>
        <w:pStyle w:val="NoSpacing"/>
        <w:rPr>
          <w:rFonts w:ascii="Times New Roman" w:hAnsi="Times New Roman" w:cs="Times New Roman"/>
          <w:sz w:val="24"/>
          <w:szCs w:val="24"/>
        </w:rPr>
      </w:pPr>
    </w:p>
    <w:p w:rsidR="002825DD" w:rsidRPr="00B81AB1" w:rsidRDefault="00A1789B" w:rsidP="002825DD">
      <w:pPr>
        <w:spacing w:line="276" w:lineRule="auto"/>
        <w:rPr>
          <w:rFonts w:asciiTheme="minorHAnsi" w:hAnsiTheme="minorHAnsi" w:cstheme="minorHAnsi"/>
          <w:szCs w:val="24"/>
        </w:rPr>
      </w:pPr>
      <w:r w:rsidRPr="007A4F92">
        <w:rPr>
          <w:rFonts w:ascii="Times New Roman" w:hAnsi="Times New Roman" w:cs="Times New Roman"/>
          <w:b/>
          <w:sz w:val="24"/>
          <w:szCs w:val="24"/>
        </w:rPr>
        <w:t>Personnel:</w:t>
      </w:r>
      <w:r w:rsidR="00864A61">
        <w:rPr>
          <w:rFonts w:ascii="Times New Roman" w:hAnsi="Times New Roman" w:cs="Times New Roman"/>
          <w:b/>
          <w:sz w:val="24"/>
          <w:szCs w:val="24"/>
        </w:rPr>
        <w:t xml:space="preserve"> </w:t>
      </w:r>
      <w:r w:rsidR="002825DD" w:rsidRPr="002825DD">
        <w:rPr>
          <w:rFonts w:ascii="Times New Roman" w:hAnsi="Times New Roman" w:cs="Times New Roman"/>
          <w:szCs w:val="24"/>
        </w:rPr>
        <w:t>PGY1 and PGY2 Pharmacy Residents</w:t>
      </w:r>
    </w:p>
    <w:p w:rsidR="00A360E4" w:rsidRPr="00864A61" w:rsidRDefault="00A360E4" w:rsidP="000A7E03">
      <w:pPr>
        <w:pStyle w:val="NoSpacing"/>
        <w:rPr>
          <w:rFonts w:ascii="Times New Roman" w:hAnsi="Times New Roman" w:cs="Times New Roman"/>
          <w:sz w:val="24"/>
          <w:szCs w:val="24"/>
        </w:rPr>
      </w:pPr>
    </w:p>
    <w:p w:rsidR="000A7E03" w:rsidRPr="007A4F92" w:rsidRDefault="00A1789B" w:rsidP="000A7E03">
      <w:pPr>
        <w:pStyle w:val="NoSpacing"/>
        <w:rPr>
          <w:rFonts w:ascii="Times New Roman" w:hAnsi="Times New Roman" w:cs="Times New Roman"/>
          <w:sz w:val="24"/>
          <w:szCs w:val="24"/>
        </w:rPr>
      </w:pPr>
      <w:r w:rsidRPr="00A360E4">
        <w:rPr>
          <w:rFonts w:ascii="Times New Roman" w:hAnsi="Times New Roman" w:cs="Times New Roman"/>
          <w:b/>
          <w:sz w:val="24"/>
          <w:szCs w:val="24"/>
        </w:rPr>
        <w:t>Comp</w:t>
      </w:r>
      <w:r w:rsidR="00345F2D" w:rsidRPr="007A4F92">
        <w:rPr>
          <w:rFonts w:ascii="Times New Roman" w:hAnsi="Times New Roman" w:cs="Times New Roman"/>
          <w:b/>
          <w:sz w:val="24"/>
          <w:szCs w:val="24"/>
        </w:rPr>
        <w:t>etencies/Skills:</w:t>
      </w:r>
      <w:r w:rsidR="00345F2D" w:rsidRPr="007A4F92">
        <w:rPr>
          <w:rFonts w:ascii="Times New Roman" w:hAnsi="Times New Roman" w:cs="Times New Roman"/>
          <w:sz w:val="24"/>
          <w:szCs w:val="24"/>
        </w:rPr>
        <w:t xml:space="preserve"> </w:t>
      </w:r>
      <w:r w:rsidR="002825DD">
        <w:rPr>
          <w:rFonts w:ascii="Times New Roman" w:hAnsi="Times New Roman" w:cs="Times New Roman"/>
          <w:sz w:val="24"/>
          <w:szCs w:val="24"/>
        </w:rPr>
        <w:t>n/a</w:t>
      </w:r>
    </w:p>
    <w:p w:rsidR="000A7E03" w:rsidRPr="007A4F92" w:rsidRDefault="000A7E03" w:rsidP="000A7E03">
      <w:pPr>
        <w:pStyle w:val="NoSpacing"/>
        <w:rPr>
          <w:rFonts w:ascii="Times New Roman" w:hAnsi="Times New Roman" w:cs="Times New Roman"/>
          <w:sz w:val="24"/>
          <w:szCs w:val="24"/>
        </w:rPr>
      </w:pPr>
    </w:p>
    <w:p w:rsidR="000A7E03" w:rsidRPr="007A4F92" w:rsidRDefault="00A1789B" w:rsidP="00E71D4A">
      <w:pPr>
        <w:pStyle w:val="NoSpacing"/>
        <w:rPr>
          <w:rFonts w:ascii="Times New Roman" w:hAnsi="Times New Roman" w:cs="Times New Roman"/>
          <w:sz w:val="24"/>
          <w:szCs w:val="24"/>
        </w:rPr>
      </w:pPr>
      <w:r w:rsidRPr="007A4F92">
        <w:rPr>
          <w:rFonts w:ascii="Times New Roman" w:hAnsi="Times New Roman" w:cs="Times New Roman"/>
          <w:b/>
          <w:sz w:val="24"/>
          <w:szCs w:val="24"/>
        </w:rPr>
        <w:t>Required Resources:</w:t>
      </w:r>
      <w:r w:rsidRPr="007A4F92">
        <w:rPr>
          <w:rFonts w:ascii="Times New Roman" w:hAnsi="Times New Roman" w:cs="Times New Roman"/>
          <w:sz w:val="24"/>
          <w:szCs w:val="24"/>
        </w:rPr>
        <w:t xml:space="preserve"> </w:t>
      </w:r>
      <w:r w:rsidR="002825DD">
        <w:rPr>
          <w:rFonts w:ascii="Times New Roman" w:hAnsi="Times New Roman" w:cs="Times New Roman"/>
          <w:sz w:val="24"/>
          <w:szCs w:val="24"/>
        </w:rPr>
        <w:t>n/a</w:t>
      </w:r>
    </w:p>
    <w:p w:rsidR="000A7E03" w:rsidRPr="007A4F92" w:rsidRDefault="000A7E03" w:rsidP="000A7E03">
      <w:pPr>
        <w:pStyle w:val="NoSpacing"/>
        <w:rPr>
          <w:rFonts w:ascii="Times New Roman" w:hAnsi="Times New Roman" w:cs="Times New Roman"/>
          <w:sz w:val="24"/>
          <w:szCs w:val="24"/>
        </w:rPr>
      </w:pPr>
    </w:p>
    <w:p w:rsidR="00035A7C" w:rsidRPr="007A4F92" w:rsidRDefault="00A1789B" w:rsidP="00035A7C">
      <w:pPr>
        <w:pStyle w:val="NoSpacing"/>
        <w:rPr>
          <w:rFonts w:ascii="Times New Roman" w:hAnsi="Times New Roman" w:cs="Times New Roman"/>
          <w:sz w:val="24"/>
          <w:szCs w:val="24"/>
        </w:rPr>
      </w:pPr>
      <w:r w:rsidRPr="007A4F92">
        <w:rPr>
          <w:rFonts w:ascii="Times New Roman" w:hAnsi="Times New Roman" w:cs="Times New Roman"/>
          <w:b/>
          <w:sz w:val="24"/>
          <w:szCs w:val="24"/>
        </w:rPr>
        <w:t>Definitions:</w:t>
      </w:r>
      <w:r w:rsidRPr="007A4F92">
        <w:rPr>
          <w:rFonts w:ascii="Times New Roman" w:hAnsi="Times New Roman" w:cs="Times New Roman"/>
          <w:sz w:val="24"/>
          <w:szCs w:val="24"/>
        </w:rPr>
        <w:t xml:space="preserve">  </w:t>
      </w:r>
      <w:r w:rsidR="002825DD">
        <w:rPr>
          <w:rFonts w:ascii="Times New Roman" w:hAnsi="Times New Roman" w:cs="Times New Roman"/>
          <w:sz w:val="24"/>
          <w:szCs w:val="24"/>
        </w:rPr>
        <w:t>None</w:t>
      </w:r>
    </w:p>
    <w:p w:rsidR="00875930" w:rsidRPr="00875930" w:rsidRDefault="00875930" w:rsidP="00875930">
      <w:pPr>
        <w:rPr>
          <w:rFonts w:ascii="Times New Roman" w:hAnsi="Times New Roman" w:cs="Times New Roman"/>
          <w:sz w:val="24"/>
          <w:szCs w:val="24"/>
          <w:u w:val="single"/>
        </w:rPr>
      </w:pPr>
    </w:p>
    <w:p w:rsidR="00035A7C" w:rsidRDefault="00A1789B" w:rsidP="00035A7C">
      <w:pPr>
        <w:pStyle w:val="NoSpacing"/>
        <w:rPr>
          <w:rFonts w:ascii="Times New Roman" w:hAnsi="Times New Roman" w:cs="Times New Roman"/>
          <w:b/>
          <w:sz w:val="24"/>
          <w:szCs w:val="24"/>
        </w:rPr>
      </w:pPr>
      <w:r w:rsidRPr="00536D8A">
        <w:rPr>
          <w:rFonts w:ascii="Times New Roman" w:hAnsi="Times New Roman" w:cs="Times New Roman"/>
          <w:b/>
          <w:sz w:val="24"/>
          <w:szCs w:val="24"/>
        </w:rPr>
        <w:t>Procedure:</w:t>
      </w:r>
    </w:p>
    <w:p w:rsidR="002825DD" w:rsidRDefault="002825DD" w:rsidP="00035A7C">
      <w:pPr>
        <w:pStyle w:val="NoSpacing"/>
        <w:rPr>
          <w:rFonts w:ascii="Times New Roman" w:hAnsi="Times New Roman" w:cs="Times New Roman"/>
          <w:b/>
          <w:sz w:val="24"/>
          <w:szCs w:val="24"/>
        </w:rPr>
      </w:pPr>
    </w:p>
    <w:p w:rsidR="002825DD" w:rsidRPr="004B0C87" w:rsidRDefault="002825DD" w:rsidP="002825DD">
      <w:pPr>
        <w:numPr>
          <w:ilvl w:val="0"/>
          <w:numId w:val="17"/>
        </w:numPr>
        <w:suppressAutoHyphens/>
        <w:spacing w:line="276" w:lineRule="auto"/>
        <w:ind w:hanging="720"/>
        <w:rPr>
          <w:rFonts w:ascii="Times New Roman" w:hAnsi="Times New Roman" w:cs="Times New Roman"/>
          <w:szCs w:val="24"/>
        </w:rPr>
      </w:pPr>
      <w:r w:rsidRPr="004B0C87">
        <w:rPr>
          <w:rFonts w:ascii="Times New Roman" w:hAnsi="Times New Roman" w:cs="Times New Roman"/>
          <w:szCs w:val="24"/>
        </w:rPr>
        <w:t>All pharmacy residents shall be licensed by the North Carolina Board of Pharmacy by July 30</w:t>
      </w:r>
      <w:r w:rsidRPr="004B0C87">
        <w:rPr>
          <w:rFonts w:ascii="Times New Roman" w:hAnsi="Times New Roman" w:cs="Times New Roman"/>
          <w:szCs w:val="24"/>
          <w:vertAlign w:val="superscript"/>
        </w:rPr>
        <w:t>th</w:t>
      </w:r>
      <w:r w:rsidRPr="004B0C87">
        <w:rPr>
          <w:rFonts w:ascii="Times New Roman" w:hAnsi="Times New Roman" w:cs="Times New Roman"/>
          <w:szCs w:val="24"/>
        </w:rPr>
        <w:t xml:space="preserve"> and must maintain licensure throughout the residency program; renewals (when applicable) are due by December 31</w:t>
      </w:r>
      <w:r w:rsidRPr="004B0C87">
        <w:rPr>
          <w:rFonts w:ascii="Times New Roman" w:hAnsi="Times New Roman" w:cs="Times New Roman"/>
          <w:szCs w:val="24"/>
          <w:vertAlign w:val="superscript"/>
        </w:rPr>
        <w:t>st</w:t>
      </w:r>
      <w:r w:rsidRPr="004B0C87">
        <w:rPr>
          <w:rFonts w:ascii="Times New Roman" w:hAnsi="Times New Roman" w:cs="Times New Roman"/>
          <w:szCs w:val="24"/>
        </w:rPr>
        <w:t xml:space="preserve"> of each calendar year.  Residents who reciprocate to North Carolina must do so as soon as possible given time limits required.  Information on the licensure process may be accessed on the North Carolina Board of Pharmacy website at: </w:t>
      </w:r>
      <w:hyperlink r:id="rId8" w:history="1">
        <w:r w:rsidRPr="004B0C87">
          <w:rPr>
            <w:rStyle w:val="Hyperlink"/>
            <w:rFonts w:ascii="Times New Roman" w:hAnsi="Times New Roman" w:cs="Times New Roman"/>
            <w:szCs w:val="24"/>
          </w:rPr>
          <w:t>http://www.ncbop.org/index.html</w:t>
        </w:r>
      </w:hyperlink>
      <w:r w:rsidRPr="004B0C87">
        <w:rPr>
          <w:rFonts w:ascii="Times New Roman" w:hAnsi="Times New Roman" w:cs="Times New Roman"/>
          <w:szCs w:val="24"/>
        </w:rPr>
        <w:t xml:space="preserve"> </w:t>
      </w:r>
    </w:p>
    <w:p w:rsidR="002825DD" w:rsidRPr="004B0C87" w:rsidRDefault="002825DD" w:rsidP="002825DD">
      <w:pPr>
        <w:suppressAutoHyphens/>
        <w:spacing w:line="276" w:lineRule="auto"/>
        <w:ind w:left="360"/>
        <w:rPr>
          <w:rFonts w:ascii="Times New Roman" w:hAnsi="Times New Roman" w:cs="Times New Roman"/>
          <w:szCs w:val="24"/>
        </w:rPr>
      </w:pPr>
    </w:p>
    <w:p w:rsidR="002825DD" w:rsidRPr="004B0C87" w:rsidRDefault="002825DD" w:rsidP="002825DD">
      <w:pPr>
        <w:numPr>
          <w:ilvl w:val="0"/>
          <w:numId w:val="17"/>
        </w:numPr>
        <w:suppressAutoHyphens/>
        <w:spacing w:line="276" w:lineRule="auto"/>
        <w:ind w:hanging="720"/>
        <w:rPr>
          <w:rFonts w:ascii="Times New Roman" w:hAnsi="Times New Roman" w:cs="Times New Roman"/>
          <w:szCs w:val="24"/>
        </w:rPr>
      </w:pPr>
      <w:r w:rsidRPr="004B0C87">
        <w:rPr>
          <w:rFonts w:ascii="Times New Roman" w:hAnsi="Times New Roman" w:cs="Times New Roman"/>
          <w:szCs w:val="24"/>
        </w:rPr>
        <w:t>Questions regarding licensure may be addressed to the specific Residency Program Director or directly to the North Carolina Board of Pharmacy:</w:t>
      </w:r>
    </w:p>
    <w:p w:rsidR="002825DD" w:rsidRPr="004B0C87" w:rsidRDefault="002825DD" w:rsidP="002825DD">
      <w:pPr>
        <w:suppressAutoHyphens/>
        <w:spacing w:line="276" w:lineRule="auto"/>
        <w:ind w:left="720" w:firstLine="720"/>
        <w:rPr>
          <w:rFonts w:ascii="Times New Roman" w:hAnsi="Times New Roman" w:cs="Times New Roman"/>
          <w:szCs w:val="24"/>
        </w:rPr>
      </w:pPr>
    </w:p>
    <w:p w:rsidR="002825DD" w:rsidRPr="004B0C87" w:rsidRDefault="002825DD" w:rsidP="002825DD">
      <w:pPr>
        <w:pStyle w:val="NoSpacing"/>
        <w:spacing w:line="276" w:lineRule="auto"/>
        <w:ind w:left="1440"/>
        <w:rPr>
          <w:rFonts w:ascii="Times New Roman" w:hAnsi="Times New Roman" w:cs="Times New Roman"/>
          <w:sz w:val="24"/>
          <w:szCs w:val="24"/>
        </w:rPr>
      </w:pPr>
      <w:r w:rsidRPr="004B0C87">
        <w:rPr>
          <w:rStyle w:val="Strong"/>
          <w:rFonts w:ascii="Times New Roman" w:hAnsi="Times New Roman" w:cs="Times New Roman"/>
          <w:sz w:val="24"/>
          <w:szCs w:val="24"/>
        </w:rPr>
        <w:t>North Carolina Board of Pharmacy Office</w:t>
      </w:r>
    </w:p>
    <w:p w:rsidR="002825DD" w:rsidRPr="004B0C87" w:rsidRDefault="002825DD" w:rsidP="002825DD">
      <w:pPr>
        <w:pStyle w:val="NoSpacing"/>
        <w:spacing w:line="276" w:lineRule="auto"/>
        <w:ind w:left="1440"/>
        <w:rPr>
          <w:rFonts w:ascii="Times New Roman" w:hAnsi="Times New Roman" w:cs="Times New Roman"/>
          <w:sz w:val="24"/>
          <w:szCs w:val="24"/>
        </w:rPr>
      </w:pPr>
      <w:r w:rsidRPr="004B0C87">
        <w:rPr>
          <w:rFonts w:ascii="Times New Roman" w:hAnsi="Times New Roman" w:cs="Times New Roman"/>
          <w:sz w:val="24"/>
          <w:szCs w:val="24"/>
        </w:rPr>
        <w:t>6015 Farrington Road</w:t>
      </w:r>
      <w:r w:rsidRPr="004B0C87">
        <w:rPr>
          <w:rFonts w:ascii="Times New Roman" w:hAnsi="Times New Roman" w:cs="Times New Roman"/>
          <w:sz w:val="24"/>
          <w:szCs w:val="24"/>
        </w:rPr>
        <w:br/>
        <w:t>Suite 201</w:t>
      </w:r>
      <w:r w:rsidRPr="004B0C87">
        <w:rPr>
          <w:rFonts w:ascii="Times New Roman" w:hAnsi="Times New Roman" w:cs="Times New Roman"/>
          <w:sz w:val="24"/>
          <w:szCs w:val="24"/>
        </w:rPr>
        <w:br/>
        <w:t>Chapel Hill, North Carolina 27517</w:t>
      </w:r>
    </w:p>
    <w:p w:rsidR="002825DD" w:rsidRPr="004B0C87" w:rsidRDefault="002825DD" w:rsidP="002825DD">
      <w:pPr>
        <w:pStyle w:val="NoSpacing"/>
        <w:spacing w:line="276" w:lineRule="auto"/>
        <w:ind w:left="1440"/>
        <w:rPr>
          <w:rFonts w:ascii="Times New Roman" w:hAnsi="Times New Roman" w:cs="Times New Roman"/>
          <w:sz w:val="24"/>
          <w:szCs w:val="24"/>
        </w:rPr>
      </w:pPr>
      <w:r w:rsidRPr="004B0C87">
        <w:rPr>
          <w:rFonts w:ascii="Times New Roman" w:hAnsi="Times New Roman" w:cs="Times New Roman"/>
          <w:sz w:val="24"/>
          <w:szCs w:val="24"/>
        </w:rPr>
        <w:t>Phone: 919.246.1050</w:t>
      </w:r>
      <w:r w:rsidRPr="004B0C87">
        <w:rPr>
          <w:rFonts w:ascii="Times New Roman" w:hAnsi="Times New Roman" w:cs="Times New Roman"/>
          <w:sz w:val="24"/>
          <w:szCs w:val="24"/>
        </w:rPr>
        <w:br/>
        <w:t>Fax: 919.246.1056</w:t>
      </w:r>
    </w:p>
    <w:p w:rsidR="002825DD" w:rsidRPr="004B0C87" w:rsidRDefault="002825DD" w:rsidP="002825DD">
      <w:pPr>
        <w:suppressAutoHyphens/>
        <w:spacing w:line="276" w:lineRule="auto"/>
        <w:ind w:left="720"/>
        <w:rPr>
          <w:rFonts w:ascii="Times New Roman" w:hAnsi="Times New Roman" w:cs="Times New Roman"/>
          <w:szCs w:val="24"/>
        </w:rPr>
      </w:pPr>
    </w:p>
    <w:p w:rsidR="002825DD" w:rsidRPr="004B0C87" w:rsidRDefault="002825DD" w:rsidP="002825DD">
      <w:pPr>
        <w:numPr>
          <w:ilvl w:val="0"/>
          <w:numId w:val="17"/>
        </w:numPr>
        <w:suppressAutoHyphens/>
        <w:spacing w:line="276" w:lineRule="auto"/>
        <w:ind w:hanging="720"/>
        <w:rPr>
          <w:rFonts w:ascii="Times New Roman" w:hAnsi="Times New Roman" w:cs="Times New Roman"/>
          <w:szCs w:val="24"/>
        </w:rPr>
      </w:pPr>
      <w:r w:rsidRPr="004B0C87">
        <w:rPr>
          <w:rFonts w:ascii="Times New Roman" w:hAnsi="Times New Roman" w:cs="Times New Roman"/>
          <w:szCs w:val="24"/>
        </w:rPr>
        <w:lastRenderedPageBreak/>
        <w:t>If a resident has not received pharmacist licensure by August 15</w:t>
      </w:r>
      <w:r w:rsidRPr="004B0C87">
        <w:rPr>
          <w:rFonts w:ascii="Times New Roman" w:hAnsi="Times New Roman" w:cs="Times New Roman"/>
          <w:szCs w:val="24"/>
          <w:vertAlign w:val="superscript"/>
        </w:rPr>
        <w:t>th</w:t>
      </w:r>
      <w:r w:rsidRPr="004B0C87">
        <w:rPr>
          <w:rFonts w:ascii="Times New Roman" w:hAnsi="Times New Roman" w:cs="Times New Roman"/>
          <w:szCs w:val="24"/>
        </w:rPr>
        <w:t xml:space="preserve">, participation in the residency program will be limited until licensure is obtained. </w:t>
      </w:r>
    </w:p>
    <w:p w:rsidR="002825DD" w:rsidRPr="004B0C87" w:rsidRDefault="002825DD" w:rsidP="002825DD">
      <w:pPr>
        <w:suppressAutoHyphens/>
        <w:spacing w:line="276" w:lineRule="auto"/>
        <w:ind w:left="360"/>
        <w:rPr>
          <w:rFonts w:ascii="Times New Roman" w:hAnsi="Times New Roman" w:cs="Times New Roman"/>
          <w:szCs w:val="24"/>
        </w:rPr>
      </w:pPr>
    </w:p>
    <w:p w:rsidR="002825DD" w:rsidRPr="004B0C87" w:rsidRDefault="002825DD" w:rsidP="002825DD">
      <w:pPr>
        <w:numPr>
          <w:ilvl w:val="1"/>
          <w:numId w:val="17"/>
        </w:numPr>
        <w:suppressAutoHyphens/>
        <w:spacing w:line="276" w:lineRule="auto"/>
        <w:rPr>
          <w:rFonts w:ascii="Times New Roman" w:hAnsi="Times New Roman" w:cs="Times New Roman"/>
          <w:szCs w:val="24"/>
        </w:rPr>
      </w:pPr>
      <w:r w:rsidRPr="004B0C87">
        <w:rPr>
          <w:rFonts w:ascii="Times New Roman" w:hAnsi="Times New Roman" w:cs="Times New Roman"/>
          <w:szCs w:val="24"/>
        </w:rPr>
        <w:t xml:space="preserve">The resident will not be involved in any activities that require independent work, including staffing and certain aspects of rotations. </w:t>
      </w:r>
    </w:p>
    <w:p w:rsidR="002825DD" w:rsidRPr="004B0C87" w:rsidRDefault="002825DD" w:rsidP="002825DD">
      <w:pPr>
        <w:suppressAutoHyphens/>
        <w:spacing w:line="276" w:lineRule="auto"/>
        <w:rPr>
          <w:rFonts w:ascii="Times New Roman" w:hAnsi="Times New Roman" w:cs="Times New Roman"/>
          <w:szCs w:val="24"/>
        </w:rPr>
      </w:pPr>
    </w:p>
    <w:p w:rsidR="002825DD" w:rsidRPr="004B0C87" w:rsidRDefault="002825DD" w:rsidP="002825DD">
      <w:pPr>
        <w:numPr>
          <w:ilvl w:val="1"/>
          <w:numId w:val="17"/>
        </w:numPr>
        <w:suppressAutoHyphens/>
        <w:spacing w:line="276" w:lineRule="auto"/>
        <w:rPr>
          <w:rFonts w:ascii="Times New Roman" w:hAnsi="Times New Roman" w:cs="Times New Roman"/>
          <w:szCs w:val="24"/>
        </w:rPr>
      </w:pPr>
      <w:r w:rsidRPr="004B0C87">
        <w:rPr>
          <w:rFonts w:ascii="Times New Roman" w:hAnsi="Times New Roman" w:cs="Times New Roman"/>
          <w:szCs w:val="24"/>
        </w:rPr>
        <w:t xml:space="preserve">The Learning Experience Introduction Form will be modified to clearly delineate the role of the resident until licensure has been obtained. </w:t>
      </w:r>
    </w:p>
    <w:p w:rsidR="002825DD" w:rsidRPr="004B0C87" w:rsidRDefault="002825DD" w:rsidP="002825DD">
      <w:pPr>
        <w:suppressAutoHyphens/>
        <w:spacing w:line="276" w:lineRule="auto"/>
        <w:rPr>
          <w:rFonts w:ascii="Times New Roman" w:hAnsi="Times New Roman" w:cs="Times New Roman"/>
          <w:szCs w:val="24"/>
        </w:rPr>
      </w:pPr>
    </w:p>
    <w:p w:rsidR="002825DD" w:rsidRPr="004B0C87" w:rsidRDefault="002825DD" w:rsidP="002825DD">
      <w:pPr>
        <w:numPr>
          <w:ilvl w:val="1"/>
          <w:numId w:val="17"/>
        </w:numPr>
        <w:suppressAutoHyphens/>
        <w:spacing w:line="276" w:lineRule="auto"/>
        <w:rPr>
          <w:rFonts w:ascii="Times New Roman" w:hAnsi="Times New Roman" w:cs="Times New Roman"/>
          <w:szCs w:val="24"/>
        </w:rPr>
      </w:pPr>
      <w:r w:rsidRPr="004B0C87">
        <w:rPr>
          <w:rFonts w:ascii="Times New Roman" w:hAnsi="Times New Roman" w:cs="Times New Roman"/>
          <w:szCs w:val="24"/>
        </w:rPr>
        <w:t>The resident will be required to make up all time that is lost before completion of the residency program.</w:t>
      </w:r>
    </w:p>
    <w:p w:rsidR="002825DD" w:rsidRPr="004B0C87" w:rsidRDefault="002825DD" w:rsidP="002825DD">
      <w:pPr>
        <w:suppressAutoHyphens/>
        <w:spacing w:line="276" w:lineRule="auto"/>
        <w:ind w:left="360"/>
        <w:rPr>
          <w:rFonts w:ascii="Times New Roman" w:hAnsi="Times New Roman" w:cs="Times New Roman"/>
          <w:szCs w:val="24"/>
        </w:rPr>
      </w:pPr>
    </w:p>
    <w:p w:rsidR="002825DD" w:rsidRPr="004B0C87" w:rsidRDefault="002825DD" w:rsidP="002825DD">
      <w:pPr>
        <w:numPr>
          <w:ilvl w:val="0"/>
          <w:numId w:val="17"/>
        </w:numPr>
        <w:suppressAutoHyphens/>
        <w:spacing w:line="276" w:lineRule="auto"/>
        <w:ind w:hanging="720"/>
        <w:rPr>
          <w:rFonts w:ascii="Times New Roman" w:hAnsi="Times New Roman" w:cs="Times New Roman"/>
          <w:szCs w:val="24"/>
        </w:rPr>
      </w:pPr>
      <w:r w:rsidRPr="004B0C87">
        <w:rPr>
          <w:rFonts w:ascii="Times New Roman" w:hAnsi="Times New Roman" w:cs="Times New Roman"/>
          <w:szCs w:val="24"/>
        </w:rPr>
        <w:t>In order to ensure that all residents will complete at least two-thirds (8 months) of the residency program, if a resident has not received licensure by October 31</w:t>
      </w:r>
      <w:r w:rsidRPr="004B0C87">
        <w:rPr>
          <w:rFonts w:ascii="Times New Roman" w:hAnsi="Times New Roman" w:cs="Times New Roman"/>
          <w:szCs w:val="24"/>
          <w:vertAlign w:val="superscript"/>
        </w:rPr>
        <w:t>st</w:t>
      </w:r>
      <w:r w:rsidRPr="004B0C87">
        <w:rPr>
          <w:rFonts w:ascii="Times New Roman" w:hAnsi="Times New Roman" w:cs="Times New Roman"/>
          <w:szCs w:val="24"/>
        </w:rPr>
        <w:t>, participation in the residency program will be terminated.</w:t>
      </w:r>
    </w:p>
    <w:p w:rsidR="002825DD" w:rsidRPr="004B0C87" w:rsidRDefault="002825DD" w:rsidP="002825DD">
      <w:pPr>
        <w:suppressAutoHyphens/>
        <w:spacing w:line="276" w:lineRule="auto"/>
        <w:rPr>
          <w:rFonts w:ascii="Times New Roman" w:hAnsi="Times New Roman" w:cs="Times New Roman"/>
          <w:szCs w:val="24"/>
        </w:rPr>
      </w:pPr>
    </w:p>
    <w:p w:rsidR="002825DD" w:rsidRPr="004B0C87" w:rsidRDefault="002825DD" w:rsidP="002825DD">
      <w:pPr>
        <w:numPr>
          <w:ilvl w:val="0"/>
          <w:numId w:val="17"/>
        </w:numPr>
        <w:suppressAutoHyphens/>
        <w:spacing w:line="276" w:lineRule="auto"/>
        <w:ind w:hanging="720"/>
        <w:rPr>
          <w:rFonts w:ascii="Times New Roman" w:hAnsi="Times New Roman" w:cs="Times New Roman"/>
          <w:szCs w:val="24"/>
        </w:rPr>
      </w:pPr>
      <w:r w:rsidRPr="004B0C87">
        <w:rPr>
          <w:rFonts w:ascii="Times New Roman" w:hAnsi="Times New Roman" w:cs="Times New Roman"/>
          <w:szCs w:val="24"/>
        </w:rPr>
        <w:t xml:space="preserve">Residents must provide proof of licensure for personnel file records </w:t>
      </w:r>
    </w:p>
    <w:p w:rsidR="002825DD" w:rsidRPr="004B0C87" w:rsidRDefault="002825DD" w:rsidP="002825DD">
      <w:pPr>
        <w:pStyle w:val="NoSpacing"/>
        <w:rPr>
          <w:rFonts w:ascii="Times New Roman" w:hAnsi="Times New Roman" w:cs="Times New Roman"/>
          <w:b/>
          <w:sz w:val="24"/>
          <w:szCs w:val="24"/>
        </w:rPr>
      </w:pPr>
    </w:p>
    <w:p w:rsidR="002B28B2" w:rsidRDefault="002B28B2" w:rsidP="000A7E03">
      <w:pPr>
        <w:pStyle w:val="NoSpacing"/>
        <w:rPr>
          <w:rFonts w:ascii="Times New Roman" w:hAnsi="Times New Roman" w:cs="Times New Roman"/>
          <w:b/>
          <w:sz w:val="24"/>
          <w:szCs w:val="24"/>
        </w:rPr>
      </w:pPr>
    </w:p>
    <w:p w:rsidR="00557635" w:rsidRDefault="00557635" w:rsidP="000A7E03">
      <w:pPr>
        <w:pStyle w:val="NoSpacing"/>
        <w:rPr>
          <w:rFonts w:ascii="Times New Roman" w:hAnsi="Times New Roman" w:cs="Times New Roman"/>
          <w:b/>
          <w:sz w:val="24"/>
          <w:szCs w:val="24"/>
        </w:rPr>
      </w:pPr>
    </w:p>
    <w:p w:rsidR="00557635" w:rsidRDefault="00557635" w:rsidP="000A7E03">
      <w:pPr>
        <w:pStyle w:val="NoSpacing"/>
        <w:rPr>
          <w:rFonts w:ascii="Times New Roman" w:hAnsi="Times New Roman" w:cs="Times New Roman"/>
          <w:b/>
          <w:sz w:val="24"/>
          <w:szCs w:val="24"/>
        </w:rPr>
      </w:pPr>
    </w:p>
    <w:p w:rsidR="00557635" w:rsidRDefault="00557635" w:rsidP="000A7E03">
      <w:pPr>
        <w:pStyle w:val="NoSpacing"/>
        <w:rPr>
          <w:rFonts w:ascii="Times New Roman" w:hAnsi="Times New Roman" w:cs="Times New Roman"/>
          <w:b/>
          <w:sz w:val="24"/>
          <w:szCs w:val="24"/>
        </w:rPr>
      </w:pPr>
    </w:p>
    <w:p w:rsidR="00557635" w:rsidRDefault="00557635" w:rsidP="000A7E03">
      <w:pPr>
        <w:pStyle w:val="NoSpacing"/>
        <w:rPr>
          <w:rFonts w:ascii="Times New Roman" w:hAnsi="Times New Roman" w:cs="Times New Roman"/>
          <w:b/>
          <w:sz w:val="24"/>
          <w:szCs w:val="24"/>
        </w:rPr>
      </w:pPr>
      <w:bookmarkStart w:id="0" w:name="_GoBack"/>
      <w:bookmarkEnd w:id="0"/>
    </w:p>
    <w:p w:rsidR="00557635" w:rsidRDefault="00557635" w:rsidP="000A7E03">
      <w:pPr>
        <w:pStyle w:val="NoSpacing"/>
        <w:rPr>
          <w:rFonts w:ascii="Times New Roman" w:hAnsi="Times New Roman" w:cs="Times New Roman"/>
          <w:b/>
          <w:sz w:val="24"/>
          <w:szCs w:val="24"/>
        </w:rPr>
      </w:pPr>
    </w:p>
    <w:p w:rsidR="00557635" w:rsidRPr="00536D8A" w:rsidRDefault="00557635" w:rsidP="000A7E03">
      <w:pPr>
        <w:pStyle w:val="NoSpacing"/>
        <w:rPr>
          <w:rFonts w:ascii="Times New Roman" w:hAnsi="Times New Roman" w:cs="Times New Roman"/>
          <w:b/>
          <w:sz w:val="24"/>
          <w:szCs w:val="24"/>
        </w:rPr>
      </w:pPr>
    </w:p>
    <w:p w:rsidR="00E71D4A" w:rsidRPr="007A4F92" w:rsidRDefault="00A1789B" w:rsidP="00E71D4A">
      <w:pPr>
        <w:pStyle w:val="NoSpacing"/>
        <w:jc w:val="center"/>
        <w:rPr>
          <w:rFonts w:ascii="Times New Roman" w:hAnsi="Times New Roman" w:cs="Times New Roman"/>
          <w:b/>
          <w:sz w:val="24"/>
          <w:szCs w:val="24"/>
          <w:u w:val="single"/>
        </w:rPr>
      </w:pPr>
      <w:r w:rsidRPr="007A4F92">
        <w:rPr>
          <w:rFonts w:ascii="Times New Roman" w:hAnsi="Times New Roman" w:cs="Times New Roman"/>
          <w:b/>
          <w:sz w:val="24"/>
          <w:szCs w:val="24"/>
          <w:u w:val="single"/>
        </w:rPr>
        <w:t>REFERENCES</w:t>
      </w:r>
      <w:r w:rsidRPr="007A4F92">
        <w:rPr>
          <w:rFonts w:ascii="Times New Roman" w:hAnsi="Times New Roman" w:cs="Times New Roman"/>
          <w:b/>
          <w:sz w:val="24"/>
          <w:szCs w:val="24"/>
          <w:u w:val="single"/>
        </w:rPr>
        <w:br/>
      </w:r>
    </w:p>
    <w:p w:rsidR="00E71D4A" w:rsidRPr="007A4F92" w:rsidRDefault="00A1789B" w:rsidP="00E71D4A">
      <w:pPr>
        <w:pStyle w:val="NoSpacing"/>
        <w:rPr>
          <w:rFonts w:ascii="Times New Roman" w:hAnsi="Times New Roman" w:cs="Times New Roman"/>
          <w:b/>
          <w:sz w:val="24"/>
          <w:szCs w:val="24"/>
        </w:rPr>
      </w:pPr>
      <w:r w:rsidRPr="007A4F92">
        <w:rPr>
          <w:rFonts w:ascii="Times New Roman" w:hAnsi="Times New Roman" w:cs="Times New Roman"/>
          <w:b/>
          <w:sz w:val="24"/>
          <w:szCs w:val="24"/>
        </w:rPr>
        <w:t xml:space="preserve">Citations: </w:t>
      </w:r>
      <w:r w:rsidR="002825DD">
        <w:rPr>
          <w:rFonts w:ascii="Times New Roman" w:hAnsi="Times New Roman" w:cs="Times New Roman"/>
          <w:b/>
          <w:sz w:val="24"/>
          <w:szCs w:val="24"/>
        </w:rPr>
        <w:t>None</w:t>
      </w:r>
    </w:p>
    <w:p w:rsidR="004D0AE7" w:rsidRPr="002D5670" w:rsidRDefault="000D692A" w:rsidP="002D5670">
      <w:pPr>
        <w:spacing w:before="150"/>
        <w:rPr>
          <w:rFonts w:ascii="Times New Roman" w:hAnsi="Times New Roman" w:cs="Times New Roman"/>
          <w:sz w:val="24"/>
          <w:szCs w:val="24"/>
        </w:rPr>
      </w:pPr>
      <w:r w:rsidRPr="002D5670">
        <w:rPr>
          <w:rFonts w:ascii="Times New Roman" w:hAnsi="Times New Roman" w:cs="Times New Roman"/>
          <w:b/>
          <w:bCs/>
          <w:vanish/>
          <w:color w:val="FFFFFF"/>
          <w:sz w:val="24"/>
          <w:szCs w:val="24"/>
        </w:rPr>
        <w:t xml:space="preserve">16. </w:t>
      </w:r>
      <w:r w:rsidR="00A1789B" w:rsidRPr="002D5670">
        <w:rPr>
          <w:rFonts w:ascii="Times New Roman" w:hAnsi="Times New Roman" w:cs="Times New Roman"/>
          <w:b/>
          <w:sz w:val="24"/>
          <w:szCs w:val="24"/>
        </w:rPr>
        <w:t>Authoritative Source:</w:t>
      </w:r>
      <w:r w:rsidR="004D0AE7" w:rsidRPr="002D5670">
        <w:rPr>
          <w:rFonts w:ascii="Times New Roman" w:hAnsi="Times New Roman" w:cs="Times New Roman"/>
          <w:b/>
          <w:sz w:val="24"/>
          <w:szCs w:val="24"/>
        </w:rPr>
        <w:t xml:space="preserve"> </w:t>
      </w:r>
      <w:r w:rsidR="004D0AE7" w:rsidRPr="002D5670">
        <w:rPr>
          <w:rFonts w:ascii="Times New Roman" w:hAnsi="Times New Roman" w:cs="Times New Roman"/>
          <w:sz w:val="24"/>
          <w:szCs w:val="24"/>
        </w:rPr>
        <w:t>DUH Pharmacy Senior Management Group/</w:t>
      </w:r>
      <w:r w:rsidR="002825DD">
        <w:rPr>
          <w:rFonts w:ascii="Times New Roman" w:hAnsi="Times New Roman" w:cs="Times New Roman"/>
          <w:sz w:val="24"/>
          <w:szCs w:val="24"/>
        </w:rPr>
        <w:t>Pharmacy Residency</w:t>
      </w:r>
    </w:p>
    <w:p w:rsidR="00A360E4" w:rsidRDefault="00A360E4" w:rsidP="00FA1AC2">
      <w:pPr>
        <w:pStyle w:val="NoSpacing"/>
        <w:rPr>
          <w:rFonts w:ascii="Times New Roman" w:hAnsi="Times New Roman" w:cs="Times New Roman"/>
          <w:b/>
          <w:sz w:val="24"/>
          <w:szCs w:val="24"/>
        </w:rPr>
      </w:pPr>
    </w:p>
    <w:p w:rsidR="00764B7E" w:rsidRDefault="00764B7E" w:rsidP="00E71D4A">
      <w:pPr>
        <w:pStyle w:val="NoSpacing"/>
        <w:rPr>
          <w:rFonts w:ascii="Times New Roman" w:hAnsi="Times New Roman" w:cs="Times New Roman"/>
          <w:b/>
          <w:sz w:val="24"/>
          <w:szCs w:val="24"/>
        </w:rPr>
      </w:pPr>
    </w:p>
    <w:p w:rsidR="00764B7E" w:rsidRPr="00764B7E" w:rsidRDefault="00764B7E" w:rsidP="00764B7E">
      <w:pPr>
        <w:rPr>
          <w:rFonts w:ascii="Times New Roman" w:hAnsi="Times New Roman" w:cs="Times New Roman"/>
          <w:b/>
          <w:sz w:val="24"/>
          <w:szCs w:val="24"/>
          <w:u w:val="single"/>
        </w:rPr>
      </w:pPr>
    </w:p>
    <w:p w:rsidR="00764B7E" w:rsidRPr="007A4F92" w:rsidRDefault="00764B7E" w:rsidP="00E71D4A">
      <w:pPr>
        <w:pStyle w:val="NoSpacing"/>
        <w:rPr>
          <w:rFonts w:ascii="Times New Roman" w:hAnsi="Times New Roman" w:cs="Times New Roman"/>
          <w:b/>
          <w:sz w:val="24"/>
          <w:szCs w:val="24"/>
        </w:rPr>
      </w:pPr>
    </w:p>
    <w:sectPr w:rsidR="00764B7E" w:rsidRPr="007A4F92" w:rsidSect="00F8734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08B" w:rsidRDefault="00A1789B">
      <w:r>
        <w:separator/>
      </w:r>
    </w:p>
  </w:endnote>
  <w:endnote w:type="continuationSeparator" w:id="0">
    <w:p w:rsidR="0065508B" w:rsidRDefault="00A1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E97" w:rsidRDefault="004A4E97">
    <w:pPr>
      <w:pStyle w:val="Footer"/>
    </w:pPr>
  </w:p>
  <w:p w:rsidR="00A861EF" w:rsidRDefault="00A861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1EF" w:rsidRDefault="00A1789B" w:rsidP="000B777F">
    <w:pPr>
      <w:pStyle w:val="NormalWeb"/>
      <w:spacing w:before="0" w:beforeAutospacing="0" w:after="0" w:afterAutospacing="0"/>
      <w:jc w:val="center"/>
      <w:rPr>
        <w:rFonts w:cs="Arial"/>
        <w:b/>
        <w:sz w:val="18"/>
        <w:szCs w:val="18"/>
      </w:rPr>
    </w:pPr>
    <w:r w:rsidRPr="00F3215A">
      <w:rPr>
        <w:rFonts w:cs="Arial"/>
        <w:sz w:val="18"/>
        <w:szCs w:val="18"/>
      </w:rPr>
      <w:t xml:space="preserve">Page </w:t>
    </w:r>
    <w:r w:rsidRPr="00F3215A">
      <w:rPr>
        <w:rFonts w:cs="Arial"/>
        <w:b/>
        <w:sz w:val="18"/>
        <w:szCs w:val="18"/>
      </w:rPr>
      <w:fldChar w:fldCharType="begin"/>
    </w:r>
    <w:r w:rsidRPr="00F3215A">
      <w:rPr>
        <w:rFonts w:cs="Arial"/>
        <w:b/>
        <w:sz w:val="18"/>
        <w:szCs w:val="18"/>
      </w:rPr>
      <w:instrText xml:space="preserve"> PAGE  \* Arabic  \* MERGEFORMAT </w:instrText>
    </w:r>
    <w:r w:rsidRPr="00F3215A">
      <w:rPr>
        <w:rFonts w:cs="Arial"/>
        <w:b/>
        <w:sz w:val="18"/>
        <w:szCs w:val="18"/>
      </w:rPr>
      <w:fldChar w:fldCharType="separate"/>
    </w:r>
    <w:r w:rsidR="002D5670">
      <w:rPr>
        <w:rFonts w:cs="Arial"/>
        <w:b/>
        <w:noProof/>
        <w:sz w:val="18"/>
        <w:szCs w:val="18"/>
      </w:rPr>
      <w:t>2</w:t>
    </w:r>
    <w:r w:rsidRPr="00F3215A">
      <w:rPr>
        <w:rFonts w:cs="Arial"/>
        <w:b/>
        <w:sz w:val="18"/>
        <w:szCs w:val="18"/>
      </w:rPr>
      <w:fldChar w:fldCharType="end"/>
    </w:r>
    <w:r w:rsidRPr="00F3215A">
      <w:rPr>
        <w:rFonts w:cs="Arial"/>
        <w:sz w:val="18"/>
        <w:szCs w:val="18"/>
      </w:rPr>
      <w:t xml:space="preserve"> of </w:t>
    </w:r>
    <w:r w:rsidRPr="00F3215A">
      <w:rPr>
        <w:rFonts w:cs="Arial"/>
        <w:b/>
        <w:sz w:val="18"/>
        <w:szCs w:val="18"/>
      </w:rPr>
      <w:fldChar w:fldCharType="begin"/>
    </w:r>
    <w:r w:rsidRPr="00F3215A">
      <w:rPr>
        <w:rFonts w:cs="Arial"/>
        <w:b/>
        <w:sz w:val="18"/>
        <w:szCs w:val="18"/>
      </w:rPr>
      <w:instrText xml:space="preserve"> NUMPAGES  \* Arabic  \* MERGEFORMAT </w:instrText>
    </w:r>
    <w:r w:rsidRPr="00F3215A">
      <w:rPr>
        <w:rFonts w:cs="Arial"/>
        <w:b/>
        <w:sz w:val="18"/>
        <w:szCs w:val="18"/>
      </w:rPr>
      <w:fldChar w:fldCharType="separate"/>
    </w:r>
    <w:r w:rsidR="002D5670">
      <w:rPr>
        <w:rFonts w:cs="Arial"/>
        <w:b/>
        <w:noProof/>
        <w:sz w:val="18"/>
        <w:szCs w:val="18"/>
      </w:rPr>
      <w:t>2</w:t>
    </w:r>
    <w:r w:rsidRPr="00F3215A">
      <w:rPr>
        <w:rFonts w:cs="Arial"/>
        <w:b/>
        <w:sz w:val="18"/>
        <w:szCs w:val="18"/>
      </w:rPr>
      <w:fldChar w:fldCharType="end"/>
    </w:r>
  </w:p>
  <w:p w:rsidR="000B777F" w:rsidRPr="000B777F" w:rsidRDefault="000B777F" w:rsidP="000B777F">
    <w:pPr>
      <w:pStyle w:val="NormalWeb"/>
      <w:spacing w:before="0" w:beforeAutospacing="0" w:after="0" w:afterAutospacing="0"/>
      <w:jc w:val="center"/>
      <w:rPr>
        <w:rFonts w:cs="Arial"/>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AC7" w:rsidRPr="00D828D0" w:rsidRDefault="000B3AC7" w:rsidP="00B35C77">
    <w:pPr>
      <w:pStyle w:val="NormalWeb"/>
      <w:spacing w:before="0" w:beforeAutospacing="0" w:after="0" w:afterAutospacing="0"/>
      <w:jc w:val="center"/>
      <w:rPr>
        <w:rFonts w:cs="Arial"/>
        <w:sz w:val="20"/>
        <w:szCs w:val="20"/>
      </w:rPr>
    </w:pPr>
  </w:p>
  <w:p w:rsidR="00246F65" w:rsidRDefault="00A1789B" w:rsidP="00246F65">
    <w:pPr>
      <w:pStyle w:val="NormalWeb"/>
      <w:spacing w:before="0" w:beforeAutospacing="0" w:after="0" w:afterAutospacing="0"/>
      <w:jc w:val="center"/>
      <w:rPr>
        <w:rFonts w:cs="Arial"/>
        <w:sz w:val="18"/>
        <w:szCs w:val="18"/>
      </w:rPr>
    </w:pPr>
    <w:r>
      <w:rPr>
        <w:rFonts w:cs="Arial"/>
        <w:sz w:val="18"/>
        <w:szCs w:val="18"/>
      </w:rPr>
      <w:t>Electronic versions of documents will always supersede printed versions.</w:t>
    </w:r>
  </w:p>
  <w:p w:rsidR="00246F65" w:rsidRDefault="00A1789B" w:rsidP="00246F65">
    <w:pPr>
      <w:pStyle w:val="NormalWeb"/>
      <w:spacing w:before="0" w:beforeAutospacing="0" w:after="0" w:afterAutospacing="0"/>
      <w:jc w:val="center"/>
      <w:rPr>
        <w:rFonts w:cs="Arial"/>
        <w:sz w:val="18"/>
        <w:szCs w:val="18"/>
      </w:rPr>
    </w:pPr>
    <w:r>
      <w:rPr>
        <w:rFonts w:cs="Arial"/>
        <w:sz w:val="18"/>
        <w:szCs w:val="18"/>
      </w:rPr>
      <w:t>Intellectual Property of Duke Health.  All Rights Reserved.</w:t>
    </w:r>
  </w:p>
  <w:p w:rsidR="00A861EF" w:rsidRPr="00246F65" w:rsidRDefault="00A1789B" w:rsidP="00246F65">
    <w:pPr>
      <w:pStyle w:val="NormalWeb"/>
      <w:spacing w:before="0" w:beforeAutospacing="0" w:after="0" w:afterAutospacing="0"/>
      <w:jc w:val="center"/>
      <w:rPr>
        <w:rFonts w:cs="Arial"/>
        <w:b/>
        <w:sz w:val="18"/>
        <w:szCs w:val="18"/>
      </w:rPr>
    </w:pPr>
    <w:r>
      <w:rPr>
        <w:rFonts w:cs="Arial"/>
        <w:sz w:val="18"/>
        <w:szCs w:val="18"/>
      </w:rPr>
      <w:t xml:space="preserve">Page </w:t>
    </w:r>
    <w:r>
      <w:rPr>
        <w:rFonts w:cs="Arial"/>
        <w:b/>
        <w:sz w:val="18"/>
        <w:szCs w:val="18"/>
      </w:rPr>
      <w:fldChar w:fldCharType="begin"/>
    </w:r>
    <w:r>
      <w:rPr>
        <w:rFonts w:cs="Arial"/>
        <w:b/>
        <w:sz w:val="18"/>
        <w:szCs w:val="18"/>
      </w:rPr>
      <w:instrText xml:space="preserve"> PAGE  \* Arabic  \* MERGEFORMAT </w:instrText>
    </w:r>
    <w:r>
      <w:rPr>
        <w:rFonts w:cs="Arial"/>
        <w:b/>
        <w:sz w:val="18"/>
        <w:szCs w:val="18"/>
      </w:rPr>
      <w:fldChar w:fldCharType="separate"/>
    </w:r>
    <w:r w:rsidR="002D5670">
      <w:rPr>
        <w:rFonts w:cs="Arial"/>
        <w:b/>
        <w:noProof/>
        <w:sz w:val="18"/>
        <w:szCs w:val="18"/>
      </w:rPr>
      <w:t>1</w:t>
    </w:r>
    <w:r>
      <w:rPr>
        <w:rFonts w:cs="Arial"/>
        <w:b/>
        <w:sz w:val="18"/>
        <w:szCs w:val="18"/>
      </w:rPr>
      <w:fldChar w:fldCharType="end"/>
    </w:r>
    <w:r>
      <w:rPr>
        <w:rFonts w:cs="Arial"/>
        <w:sz w:val="18"/>
        <w:szCs w:val="18"/>
      </w:rPr>
      <w:t xml:space="preserve"> of </w:t>
    </w:r>
    <w:r>
      <w:rPr>
        <w:rFonts w:cs="Arial"/>
        <w:b/>
        <w:sz w:val="18"/>
        <w:szCs w:val="18"/>
      </w:rPr>
      <w:fldChar w:fldCharType="begin"/>
    </w:r>
    <w:r>
      <w:rPr>
        <w:rFonts w:cs="Arial"/>
        <w:b/>
        <w:sz w:val="18"/>
        <w:szCs w:val="18"/>
      </w:rPr>
      <w:instrText xml:space="preserve"> NUMPAGES  \* Arabic  \* MERGEFORMAT </w:instrText>
    </w:r>
    <w:r>
      <w:rPr>
        <w:rFonts w:cs="Arial"/>
        <w:b/>
        <w:sz w:val="18"/>
        <w:szCs w:val="18"/>
      </w:rPr>
      <w:fldChar w:fldCharType="separate"/>
    </w:r>
    <w:r w:rsidR="002D5670">
      <w:rPr>
        <w:rFonts w:cs="Arial"/>
        <w:b/>
        <w:noProof/>
        <w:sz w:val="18"/>
        <w:szCs w:val="18"/>
      </w:rPr>
      <w:t>2</w:t>
    </w:r>
    <w:r>
      <w:rPr>
        <w:rFonts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08B" w:rsidRDefault="00A1789B">
      <w:r>
        <w:separator/>
      </w:r>
    </w:p>
  </w:footnote>
  <w:footnote w:type="continuationSeparator" w:id="0">
    <w:p w:rsidR="0065508B" w:rsidRDefault="00A17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E97" w:rsidRDefault="004A4E97">
    <w:pPr>
      <w:pStyle w:val="Header"/>
    </w:pPr>
  </w:p>
  <w:p w:rsidR="00A861EF" w:rsidRDefault="00A861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772" w:rsidRDefault="00A1789B" w:rsidP="00F73772">
    <w:pPr>
      <w:pStyle w:val="Header"/>
      <w:tabs>
        <w:tab w:val="clear" w:pos="9360"/>
        <w:tab w:val="right" w:pos="9180"/>
      </w:tabs>
      <w:rPr>
        <w:rFonts w:ascii="Times New Roman" w:hAnsi="Times New Roman" w:cs="Arial"/>
        <w:b/>
      </w:rPr>
    </w:pPr>
    <w:r>
      <w:rPr>
        <w:noProof/>
      </w:rPr>
      <w:drawing>
        <wp:anchor distT="0" distB="0" distL="114300" distR="114300" simplePos="0" relativeHeight="251658240" behindDoc="0" locked="0" layoutInCell="1" allowOverlap="1">
          <wp:simplePos x="0" y="0"/>
          <wp:positionH relativeFrom="column">
            <wp:posOffset>-371475</wp:posOffset>
          </wp:positionH>
          <wp:positionV relativeFrom="page">
            <wp:posOffset>104775</wp:posOffset>
          </wp:positionV>
          <wp:extent cx="2121535" cy="781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268543" name="dh_horz_cmyk.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1631" cy="781085"/>
                  </a:xfrm>
                  <a:prstGeom prst="rect">
                    <a:avLst/>
                  </a:prstGeom>
                </pic:spPr>
              </pic:pic>
            </a:graphicData>
          </a:graphic>
          <wp14:sizeRelH relativeFrom="page">
            <wp14:pctWidth>0</wp14:pctWidth>
          </wp14:sizeRelH>
          <wp14:sizeRelV relativeFrom="page">
            <wp14:pctHeight>0</wp14:pctHeight>
          </wp14:sizeRelV>
        </wp:anchor>
      </w:drawing>
    </w:r>
  </w:p>
  <w:p w:rsidR="00F73772" w:rsidRDefault="00F73772" w:rsidP="00F73772">
    <w:pPr>
      <w:pStyle w:val="Header"/>
      <w:tabs>
        <w:tab w:val="clear" w:pos="9360"/>
        <w:tab w:val="right" w:pos="9180"/>
      </w:tabs>
      <w:rPr>
        <w:rFonts w:ascii="Times New Roman" w:hAnsi="Times New Roman" w:cs="Arial"/>
        <w:b/>
      </w:rPr>
    </w:pPr>
  </w:p>
  <w:p w:rsidR="00F73772" w:rsidRDefault="00F73772" w:rsidP="00F73772">
    <w:pPr>
      <w:pStyle w:val="Header"/>
      <w:jc w:val="right"/>
    </w:pPr>
  </w:p>
  <w:p w:rsidR="005607F5" w:rsidRPr="000079DD" w:rsidRDefault="005607F5" w:rsidP="00F73772">
    <w:pPr>
      <w:pStyle w:val="Header"/>
      <w:jc w:val="right"/>
      <w:rPr>
        <w:sz w:val="28"/>
        <w:szCs w:val="28"/>
      </w:rPr>
    </w:pPr>
  </w:p>
  <w:tbl>
    <w:tblPr>
      <w:tblStyle w:val="ListTable4-Accent1"/>
      <w:tblW w:w="17798" w:type="dxa"/>
      <w:tblInd w:w="-5" w:type="dxa"/>
      <w:tblLook w:val="04A0" w:firstRow="1" w:lastRow="0" w:firstColumn="1" w:lastColumn="0" w:noHBand="0" w:noVBand="1"/>
    </w:tblPr>
    <w:tblGrid>
      <w:gridCol w:w="2362"/>
      <w:gridCol w:w="7718"/>
      <w:gridCol w:w="7718"/>
    </w:tblGrid>
    <w:tr w:rsidR="00C87AB1" w:rsidTr="00C87AB1">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2362" w:type="dxa"/>
          <w:shd w:val="clear" w:color="auto" w:fill="00539B"/>
        </w:tcPr>
        <w:p w:rsidR="00536D8A" w:rsidRPr="000079DD" w:rsidRDefault="00A1789B" w:rsidP="00536D8A">
          <w:pPr>
            <w:rPr>
              <w:rFonts w:ascii="Times New Roman" w:hAnsi="Times New Roman" w:cs="Times New Roman"/>
              <w:sz w:val="28"/>
              <w:szCs w:val="28"/>
            </w:rPr>
          </w:pPr>
          <w:r>
            <w:rPr>
              <w:rFonts w:ascii="Times New Roman" w:hAnsi="Times New Roman" w:cs="Times New Roman"/>
              <w:sz w:val="28"/>
              <w:szCs w:val="28"/>
            </w:rPr>
            <w:t>Policy/Procedure:</w:t>
          </w:r>
        </w:p>
      </w:tc>
      <w:tc>
        <w:tcPr>
          <w:tcW w:w="7718" w:type="dxa"/>
          <w:shd w:val="clear" w:color="auto" w:fill="00539B"/>
        </w:tcPr>
        <w:p w:rsidR="00536D8A" w:rsidRPr="00536D8A" w:rsidRDefault="002825DD" w:rsidP="004D0AE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DUH Pharmacy Residency - Resident Licensure Process</w:t>
          </w:r>
        </w:p>
      </w:tc>
      <w:tc>
        <w:tcPr>
          <w:tcW w:w="7718" w:type="dxa"/>
          <w:shd w:val="clear" w:color="auto" w:fill="00539B"/>
        </w:tcPr>
        <w:p w:rsidR="00536D8A" w:rsidRPr="000079DD" w:rsidRDefault="00536D8A" w:rsidP="00536D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bl>
  <w:p w:rsidR="00F234D4" w:rsidRDefault="00F234D4" w:rsidP="005607F5">
    <w:pPr>
      <w:pStyle w:val="Header"/>
    </w:pPr>
  </w:p>
  <w:p w:rsidR="005607F5" w:rsidRDefault="005607F5" w:rsidP="00F234D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1EF" w:rsidRDefault="00A1789B" w:rsidP="003D2000">
    <w:pPr>
      <w:tabs>
        <w:tab w:val="right" w:pos="9180"/>
      </w:tabs>
      <w:ind w:hanging="810"/>
    </w:pPr>
    <w:r>
      <w:rPr>
        <w:noProof/>
      </w:rPr>
      <w:drawing>
        <wp:inline distT="0" distB="0" distL="0" distR="0">
          <wp:extent cx="1377315" cy="345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669739" name="dh_horz_cmyk.eps"/>
                  <pic:cNvPicPr/>
                </pic:nvPicPr>
                <pic:blipFill>
                  <a:blip r:embed="rId1">
                    <a:extLst>
                      <a:ext uri="{28A0092B-C50C-407E-A947-70E740481C1C}">
                        <a14:useLocalDpi xmlns:a14="http://schemas.microsoft.com/office/drawing/2010/main" val="0"/>
                      </a:ext>
                    </a:extLst>
                  </a:blip>
                  <a:stretch>
                    <a:fillRect/>
                  </a:stretch>
                </pic:blipFill>
                <pic:spPr>
                  <a:xfrm>
                    <a:off x="0" y="0"/>
                    <a:ext cx="1423635" cy="356923"/>
                  </a:xfrm>
                  <a:prstGeom prst="rect">
                    <a:avLst/>
                  </a:prstGeom>
                </pic:spPr>
              </pic:pic>
            </a:graphicData>
          </a:graphic>
        </wp:inline>
      </w:drawing>
    </w:r>
  </w:p>
  <w:tbl>
    <w:tblPr>
      <w:tblStyle w:val="ListTable4-Accent1"/>
      <w:tblW w:w="10890" w:type="dxa"/>
      <w:tblInd w:w="-815" w:type="dxa"/>
      <w:tblLook w:val="04A0" w:firstRow="1" w:lastRow="0" w:firstColumn="1" w:lastColumn="0" w:noHBand="0" w:noVBand="1"/>
    </w:tblPr>
    <w:tblGrid>
      <w:gridCol w:w="2362"/>
      <w:gridCol w:w="8528"/>
    </w:tblGrid>
    <w:tr w:rsidR="00C87AB1" w:rsidTr="003D2000">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2362" w:type="dxa"/>
          <w:shd w:val="clear" w:color="auto" w:fill="00539B"/>
        </w:tcPr>
        <w:p w:rsidR="00F8734E" w:rsidRPr="000079DD" w:rsidRDefault="00A1789B" w:rsidP="00F8734E">
          <w:pPr>
            <w:rPr>
              <w:rFonts w:ascii="Times New Roman" w:hAnsi="Times New Roman" w:cs="Times New Roman"/>
              <w:sz w:val="28"/>
              <w:szCs w:val="28"/>
            </w:rPr>
          </w:pPr>
          <w:r>
            <w:rPr>
              <w:rFonts w:ascii="Times New Roman" w:hAnsi="Times New Roman" w:cs="Times New Roman"/>
              <w:sz w:val="28"/>
              <w:szCs w:val="28"/>
            </w:rPr>
            <w:t>Policy/Procedure:</w:t>
          </w:r>
        </w:p>
      </w:tc>
      <w:tc>
        <w:tcPr>
          <w:tcW w:w="8528" w:type="dxa"/>
          <w:shd w:val="clear" w:color="auto" w:fill="00539B"/>
        </w:tcPr>
        <w:p w:rsidR="00F8734E" w:rsidRPr="00536D8A" w:rsidRDefault="002825DD" w:rsidP="00536D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DUH Pharmacy Residency - Resident Licensure Process</w:t>
          </w:r>
        </w:p>
      </w:tc>
    </w:tr>
  </w:tbl>
  <w:tbl>
    <w:tblPr>
      <w:tblStyle w:val="TableGrid"/>
      <w:tblW w:w="10902" w:type="dxa"/>
      <w:tblInd w:w="-815" w:type="dxa"/>
      <w:tblLook w:val="04A0" w:firstRow="1" w:lastRow="0" w:firstColumn="1" w:lastColumn="0" w:noHBand="0" w:noVBand="1"/>
    </w:tblPr>
    <w:tblGrid>
      <w:gridCol w:w="3127"/>
      <w:gridCol w:w="2398"/>
      <w:gridCol w:w="1945"/>
      <w:gridCol w:w="3432"/>
    </w:tblGrid>
    <w:tr w:rsidR="00C87AB1" w:rsidTr="00665F87">
      <w:trPr>
        <w:trHeight w:val="350"/>
      </w:trPr>
      <w:tc>
        <w:tcPr>
          <w:tcW w:w="3127" w:type="dxa"/>
        </w:tcPr>
        <w:p w:rsidR="00F8734E" w:rsidRPr="008154FA" w:rsidRDefault="00A1789B" w:rsidP="00F8734E">
          <w:pPr>
            <w:pStyle w:val="Header"/>
            <w:rPr>
              <w:rFonts w:ascii="Times New Roman" w:hAnsi="Times New Roman" w:cs="Times New Roman"/>
              <w:sz w:val="24"/>
              <w:szCs w:val="24"/>
            </w:rPr>
          </w:pPr>
          <w:r w:rsidRPr="008154FA">
            <w:rPr>
              <w:rFonts w:ascii="Times New Roman" w:hAnsi="Times New Roman" w:cs="Times New Roman"/>
              <w:sz w:val="24"/>
              <w:szCs w:val="24"/>
            </w:rPr>
            <w:t>Document ID:</w:t>
          </w:r>
          <w:r w:rsidRPr="008154FA">
            <w:rPr>
              <w:rFonts w:ascii="Times New Roman" w:hAnsi="Times New Roman" w:cs="Times New Roman"/>
              <w:sz w:val="24"/>
              <w:szCs w:val="24"/>
            </w:rPr>
            <w:fldChar w:fldCharType="begin"/>
          </w:r>
          <w:r w:rsidRPr="008154FA">
            <w:rPr>
              <w:rFonts w:ascii="Times New Roman" w:hAnsi="Times New Roman" w:cs="Times New Roman"/>
              <w:sz w:val="24"/>
              <w:szCs w:val="24"/>
            </w:rPr>
            <w:instrText xml:space="preserve"> DOCVARIABLE "reference #" \* MERGEFORMAT </w:instrText>
          </w:r>
          <w:r w:rsidRPr="008154FA">
            <w:rPr>
              <w:rFonts w:ascii="Times New Roman" w:hAnsi="Times New Roman" w:cs="Times New Roman"/>
              <w:sz w:val="24"/>
              <w:szCs w:val="24"/>
            </w:rPr>
            <w:fldChar w:fldCharType="separate"/>
          </w:r>
          <w:r>
            <w:rPr>
              <w:rFonts w:ascii="Times New Roman" w:hAnsi="Times New Roman" w:cs="Times New Roman"/>
              <w:sz w:val="24"/>
              <w:szCs w:val="24"/>
            </w:rPr>
            <w:t xml:space="preserve">{ Reference </w:t>
          </w:r>
          <w:proofErr w:type="gramStart"/>
          <w:r>
            <w:rPr>
              <w:rFonts w:ascii="Times New Roman" w:hAnsi="Times New Roman" w:cs="Times New Roman"/>
              <w:sz w:val="24"/>
              <w:szCs w:val="24"/>
            </w:rPr>
            <w:t># }</w:t>
          </w:r>
          <w:proofErr w:type="gramEnd"/>
          <w:r w:rsidRPr="008154FA">
            <w:rPr>
              <w:rFonts w:ascii="Times New Roman" w:hAnsi="Times New Roman" w:cs="Times New Roman"/>
              <w:sz w:val="24"/>
              <w:szCs w:val="24"/>
            </w:rPr>
            <w:fldChar w:fldCharType="end"/>
          </w:r>
        </w:p>
      </w:tc>
      <w:tc>
        <w:tcPr>
          <w:tcW w:w="4343" w:type="dxa"/>
          <w:gridSpan w:val="2"/>
        </w:tcPr>
        <w:p w:rsidR="00F8734E" w:rsidRDefault="00A1789B" w:rsidP="002D5670">
          <w:pPr>
            <w:pStyle w:val="Header"/>
          </w:pPr>
          <w:r>
            <w:rPr>
              <w:rFonts w:ascii="Times New Roman" w:hAnsi="Times New Roman" w:cs="Times New Roman"/>
              <w:sz w:val="24"/>
              <w:szCs w:val="24"/>
            </w:rPr>
            <w:t xml:space="preserve">Revision Number: </w:t>
          </w:r>
          <w:r w:rsidR="002825DD">
            <w:rPr>
              <w:rFonts w:ascii="Times New Roman" w:hAnsi="Times New Roman" w:cs="Times New Roman"/>
              <w:sz w:val="24"/>
              <w:szCs w:val="24"/>
            </w:rPr>
            <w:t>3</w:t>
          </w:r>
        </w:p>
      </w:tc>
      <w:tc>
        <w:tcPr>
          <w:tcW w:w="3432" w:type="dxa"/>
        </w:tcPr>
        <w:p w:rsidR="00F8734E" w:rsidRDefault="00A1789B" w:rsidP="002D5670">
          <w:pPr>
            <w:pStyle w:val="Header"/>
          </w:pPr>
          <w:r>
            <w:rPr>
              <w:rFonts w:ascii="Times New Roman" w:hAnsi="Times New Roman" w:cs="Times New Roman"/>
              <w:sz w:val="24"/>
              <w:szCs w:val="24"/>
            </w:rPr>
            <w:t xml:space="preserve">Status: </w:t>
          </w:r>
          <w:r w:rsidR="002825DD">
            <w:rPr>
              <w:rFonts w:ascii="Times New Roman" w:hAnsi="Times New Roman" w:cs="Times New Roman"/>
              <w:sz w:val="24"/>
              <w:szCs w:val="24"/>
            </w:rPr>
            <w:t>Published</w:t>
          </w:r>
        </w:p>
      </w:tc>
    </w:tr>
    <w:tr w:rsidR="00C87AB1" w:rsidTr="003D2000">
      <w:trPr>
        <w:trHeight w:val="227"/>
      </w:trPr>
      <w:tc>
        <w:tcPr>
          <w:tcW w:w="5525" w:type="dxa"/>
          <w:gridSpan w:val="2"/>
        </w:tcPr>
        <w:p w:rsidR="00F8734E" w:rsidRPr="008154FA" w:rsidRDefault="00A1789B" w:rsidP="002D5670">
          <w:pPr>
            <w:pStyle w:val="Header"/>
            <w:rPr>
              <w:rFonts w:ascii="Times New Roman" w:hAnsi="Times New Roman" w:cs="Times New Roman"/>
              <w:sz w:val="24"/>
              <w:szCs w:val="24"/>
            </w:rPr>
          </w:pPr>
          <w:r w:rsidRPr="008154FA">
            <w:rPr>
              <w:rFonts w:ascii="Times New Roman" w:hAnsi="Times New Roman" w:cs="Times New Roman"/>
              <w:sz w:val="24"/>
              <w:szCs w:val="24"/>
            </w:rPr>
            <w:t xml:space="preserve">Origination Date:  </w:t>
          </w:r>
          <w:r w:rsidR="002825DD">
            <w:rPr>
              <w:rFonts w:ascii="Times New Roman" w:hAnsi="Times New Roman" w:cs="Times New Roman"/>
              <w:sz w:val="24"/>
              <w:szCs w:val="24"/>
            </w:rPr>
            <w:t>03/2011</w:t>
          </w:r>
        </w:p>
      </w:tc>
      <w:tc>
        <w:tcPr>
          <w:tcW w:w="5377" w:type="dxa"/>
          <w:gridSpan w:val="2"/>
        </w:tcPr>
        <w:p w:rsidR="00F8734E" w:rsidRDefault="00A1789B" w:rsidP="002D5670">
          <w:pPr>
            <w:pStyle w:val="Header"/>
          </w:pPr>
          <w:r>
            <w:rPr>
              <w:rFonts w:ascii="Times New Roman" w:hAnsi="Times New Roman" w:cs="Times New Roman"/>
              <w:sz w:val="24"/>
              <w:szCs w:val="24"/>
            </w:rPr>
            <w:t xml:space="preserve">Effective Date: </w:t>
          </w:r>
          <w:r w:rsidR="002825DD">
            <w:rPr>
              <w:rFonts w:ascii="Times New Roman" w:hAnsi="Times New Roman" w:cs="Times New Roman"/>
              <w:sz w:val="24"/>
              <w:szCs w:val="24"/>
            </w:rPr>
            <w:t>06/01/2022</w:t>
          </w:r>
        </w:p>
      </w:tc>
    </w:tr>
    <w:tr w:rsidR="00C87AB1" w:rsidTr="003D2000">
      <w:trPr>
        <w:trHeight w:val="323"/>
      </w:trPr>
      <w:tc>
        <w:tcPr>
          <w:tcW w:w="10902" w:type="dxa"/>
          <w:gridSpan w:val="4"/>
        </w:tcPr>
        <w:p w:rsidR="00F8734E" w:rsidRPr="008154FA" w:rsidRDefault="00A1789B" w:rsidP="00C567E1">
          <w:pPr>
            <w:pStyle w:val="Header"/>
            <w:rPr>
              <w:rFonts w:ascii="Times New Roman" w:hAnsi="Times New Roman" w:cs="Times New Roman"/>
              <w:sz w:val="24"/>
              <w:szCs w:val="24"/>
            </w:rPr>
          </w:pPr>
          <w:r w:rsidRPr="008154FA">
            <w:rPr>
              <w:rFonts w:ascii="Times New Roman" w:hAnsi="Times New Roman" w:cs="Times New Roman"/>
              <w:sz w:val="24"/>
              <w:szCs w:val="24"/>
            </w:rPr>
            <w:t>Entity:</w:t>
          </w:r>
          <w:r w:rsidR="003D2000">
            <w:rPr>
              <w:rFonts w:ascii="Times New Roman" w:hAnsi="Times New Roman" w:cs="Times New Roman"/>
              <w:sz w:val="24"/>
              <w:szCs w:val="24"/>
            </w:rPr>
            <w:t xml:space="preserve"> </w:t>
          </w:r>
          <w:sdt>
            <w:sdtPr>
              <w:rPr>
                <w:rFonts w:ascii="Times New Roman" w:hAnsi="Times New Roman" w:cs="Times New Roman"/>
                <w:sz w:val="24"/>
                <w:szCs w:val="24"/>
              </w:rPr>
              <w:id w:val="265818476"/>
              <w14:checkbox>
                <w14:checked w14:val="0"/>
                <w14:checkedState w14:val="2612" w14:font="MS Gothic"/>
                <w14:uncheckedState w14:val="2610" w14:font="MS Gothic"/>
              </w14:checkbox>
            </w:sdtPr>
            <w:sdtEndPr/>
            <w:sdtContent>
              <w:r w:rsidR="003D2000">
                <w:rPr>
                  <w:rFonts w:ascii="MS Gothic" w:eastAsia="MS Gothic" w:hAnsi="MS Gothic" w:cs="Times New Roman" w:hint="eastAsia"/>
                  <w:sz w:val="24"/>
                  <w:szCs w:val="24"/>
                </w:rPr>
                <w:t>☐</w:t>
              </w:r>
            </w:sdtContent>
          </w:sdt>
          <w:r w:rsidR="003D2000">
            <w:rPr>
              <w:rFonts w:ascii="Times New Roman" w:hAnsi="Times New Roman" w:cs="Times New Roman"/>
              <w:sz w:val="24"/>
              <w:szCs w:val="24"/>
            </w:rPr>
            <w:t xml:space="preserve"> AHS</w:t>
          </w:r>
          <w:r w:rsidR="00C567E1">
            <w:rPr>
              <w:rFonts w:ascii="Times New Roman" w:hAnsi="Times New Roman" w:cs="Times New Roman"/>
              <w:sz w:val="24"/>
              <w:szCs w:val="24"/>
            </w:rPr>
            <w:t xml:space="preserve"> </w:t>
          </w:r>
          <w:sdt>
            <w:sdtPr>
              <w:rPr>
                <w:rFonts w:ascii="Times New Roman" w:hAnsi="Times New Roman" w:cs="Times New Roman"/>
                <w:sz w:val="24"/>
                <w:szCs w:val="24"/>
              </w:rPr>
              <w:id w:val="-1138886805"/>
              <w14:checkbox>
                <w14:checked w14:val="0"/>
                <w14:checkedState w14:val="2612" w14:font="MS Gothic"/>
                <w14:uncheckedState w14:val="2610" w14:font="MS Gothic"/>
              </w14:checkbox>
            </w:sdtPr>
            <w:sdtEndPr/>
            <w:sdtContent>
              <w:r w:rsidR="008658C7">
                <w:rPr>
                  <w:rFonts w:ascii="MS Gothic" w:eastAsia="MS Gothic" w:hAnsi="MS Gothic" w:cs="Times New Roman" w:hint="eastAsia"/>
                  <w:sz w:val="24"/>
                  <w:szCs w:val="24"/>
                </w:rPr>
                <w:t>☐</w:t>
              </w:r>
            </w:sdtContent>
          </w:sdt>
          <w:r w:rsidRPr="008154FA">
            <w:rPr>
              <w:rFonts w:ascii="Times New Roman" w:hAnsi="Times New Roman" w:cs="Times New Roman"/>
              <w:sz w:val="24"/>
              <w:szCs w:val="24"/>
            </w:rPr>
            <w:t xml:space="preserve"> DHCH </w:t>
          </w:r>
          <w:sdt>
            <w:sdtPr>
              <w:rPr>
                <w:rFonts w:ascii="Times New Roman" w:hAnsi="Times New Roman" w:cs="Times New Roman"/>
                <w:sz w:val="24"/>
                <w:szCs w:val="24"/>
              </w:rPr>
              <w:id w:val="850921376"/>
              <w14:checkbox>
                <w14:checked w14:val="0"/>
                <w14:checkedState w14:val="2612" w14:font="MS Gothic"/>
                <w14:uncheckedState w14:val="2610" w14:font="MS Gothic"/>
              </w14:checkbox>
            </w:sdtPr>
            <w:sdtEndPr/>
            <w:sdtContent>
              <w:r w:rsidR="008658C7">
                <w:rPr>
                  <w:rFonts w:ascii="MS Gothic" w:eastAsia="MS Gothic" w:hAnsi="MS Gothic" w:cs="Times New Roman" w:hint="eastAsia"/>
                  <w:sz w:val="24"/>
                  <w:szCs w:val="24"/>
                </w:rPr>
                <w:t>☐</w:t>
              </w:r>
            </w:sdtContent>
          </w:sdt>
          <w:r w:rsidR="00A369CF">
            <w:rPr>
              <w:rFonts w:ascii="Times New Roman" w:hAnsi="Times New Roman" w:cs="Times New Roman"/>
              <w:sz w:val="24"/>
              <w:szCs w:val="24"/>
            </w:rPr>
            <w:t xml:space="preserve"> </w:t>
          </w:r>
          <w:r w:rsidRPr="008154FA">
            <w:rPr>
              <w:rFonts w:ascii="Times New Roman" w:hAnsi="Times New Roman" w:cs="Times New Roman"/>
              <w:sz w:val="24"/>
              <w:szCs w:val="24"/>
            </w:rPr>
            <w:t xml:space="preserve">DHTS </w:t>
          </w:r>
          <w:sdt>
            <w:sdtPr>
              <w:rPr>
                <w:rFonts w:ascii="Times New Roman" w:hAnsi="Times New Roman" w:cs="Times New Roman"/>
                <w:sz w:val="24"/>
                <w:szCs w:val="24"/>
              </w:rPr>
              <w:id w:val="-502210934"/>
              <w14:checkbox>
                <w14:checked w14:val="0"/>
                <w14:checkedState w14:val="2612" w14:font="MS Gothic"/>
                <w14:uncheckedState w14:val="2610" w14:font="MS Gothic"/>
              </w14:checkbox>
            </w:sdtPr>
            <w:sdtEndPr/>
            <w:sdtContent>
              <w:r w:rsidR="008658C7">
                <w:rPr>
                  <w:rFonts w:ascii="MS Gothic" w:eastAsia="MS Gothic" w:hAnsi="MS Gothic" w:cs="Times New Roman" w:hint="eastAsia"/>
                  <w:sz w:val="24"/>
                  <w:szCs w:val="24"/>
                </w:rPr>
                <w:t>☐</w:t>
              </w:r>
            </w:sdtContent>
          </w:sdt>
          <w:r w:rsidRPr="008154FA">
            <w:rPr>
              <w:rFonts w:ascii="Times New Roman" w:hAnsi="Times New Roman" w:cs="Times New Roman"/>
              <w:sz w:val="24"/>
              <w:szCs w:val="24"/>
            </w:rPr>
            <w:t xml:space="preserve"> DPC </w:t>
          </w:r>
          <w:sdt>
            <w:sdtPr>
              <w:rPr>
                <w:rFonts w:ascii="Times New Roman" w:hAnsi="Times New Roman" w:cs="Times New Roman"/>
                <w:sz w:val="24"/>
                <w:szCs w:val="24"/>
              </w:rPr>
              <w:id w:val="-815802851"/>
              <w14:checkbox>
                <w14:checked w14:val="0"/>
                <w14:checkedState w14:val="2612" w14:font="MS Gothic"/>
                <w14:uncheckedState w14:val="2610" w14:font="MS Gothic"/>
              </w14:checkbox>
            </w:sdtPr>
            <w:sdtEndPr/>
            <w:sdtContent>
              <w:r w:rsidR="008658C7">
                <w:rPr>
                  <w:rFonts w:ascii="MS Gothic" w:eastAsia="MS Gothic" w:hAnsi="MS Gothic" w:cs="Times New Roman" w:hint="eastAsia"/>
                  <w:sz w:val="24"/>
                  <w:szCs w:val="24"/>
                </w:rPr>
                <w:t>☐</w:t>
              </w:r>
            </w:sdtContent>
          </w:sdt>
          <w:r w:rsidR="00A369CF">
            <w:rPr>
              <w:rFonts w:ascii="Times New Roman" w:hAnsi="Times New Roman" w:cs="Times New Roman"/>
              <w:sz w:val="24"/>
              <w:szCs w:val="24"/>
            </w:rPr>
            <w:t xml:space="preserve"> </w:t>
          </w:r>
          <w:r w:rsidRPr="008154FA">
            <w:rPr>
              <w:rFonts w:ascii="Times New Roman" w:hAnsi="Times New Roman" w:cs="Times New Roman"/>
              <w:sz w:val="24"/>
              <w:szCs w:val="24"/>
            </w:rPr>
            <w:t xml:space="preserve">DRAH </w:t>
          </w:r>
          <w:sdt>
            <w:sdtPr>
              <w:rPr>
                <w:rFonts w:ascii="Times New Roman" w:hAnsi="Times New Roman" w:cs="Times New Roman"/>
                <w:sz w:val="24"/>
                <w:szCs w:val="24"/>
              </w:rPr>
              <w:id w:val="2027827350"/>
              <w14:checkbox>
                <w14:checked w14:val="0"/>
                <w14:checkedState w14:val="2612" w14:font="MS Gothic"/>
                <w14:uncheckedState w14:val="2610" w14:font="MS Gothic"/>
              </w14:checkbox>
            </w:sdtPr>
            <w:sdtEndPr/>
            <w:sdtContent>
              <w:r w:rsidR="008658C7">
                <w:rPr>
                  <w:rFonts w:ascii="MS Gothic" w:eastAsia="MS Gothic" w:hAnsi="MS Gothic" w:cs="Times New Roman" w:hint="eastAsia"/>
                  <w:sz w:val="24"/>
                  <w:szCs w:val="24"/>
                </w:rPr>
                <w:t>☐</w:t>
              </w:r>
            </w:sdtContent>
          </w:sdt>
          <w:r w:rsidRPr="008154FA">
            <w:rPr>
              <w:rFonts w:ascii="Times New Roman" w:hAnsi="Times New Roman" w:cs="Times New Roman"/>
              <w:sz w:val="24"/>
              <w:szCs w:val="24"/>
            </w:rPr>
            <w:t xml:space="preserve"> DRH </w:t>
          </w:r>
          <w:sdt>
            <w:sdtPr>
              <w:rPr>
                <w:rFonts w:ascii="Times New Roman" w:hAnsi="Times New Roman" w:cs="Times New Roman"/>
                <w:sz w:val="24"/>
                <w:szCs w:val="24"/>
              </w:rPr>
              <w:id w:val="1311601069"/>
              <w14:checkbox>
                <w14:checked w14:val="0"/>
                <w14:checkedState w14:val="2612" w14:font="MS Gothic"/>
                <w14:uncheckedState w14:val="2610" w14:font="MS Gothic"/>
              </w14:checkbox>
            </w:sdtPr>
            <w:sdtEndPr/>
            <w:sdtContent>
              <w:r w:rsidR="002D5670">
                <w:rPr>
                  <w:rFonts w:ascii="MS Gothic" w:eastAsia="MS Gothic" w:hAnsi="MS Gothic" w:cs="Times New Roman" w:hint="eastAsia"/>
                  <w:sz w:val="24"/>
                  <w:szCs w:val="24"/>
                </w:rPr>
                <w:t>☐</w:t>
              </w:r>
            </w:sdtContent>
          </w:sdt>
          <w:r w:rsidRPr="008154FA">
            <w:rPr>
              <w:rFonts w:ascii="Times New Roman" w:hAnsi="Times New Roman" w:cs="Times New Roman"/>
              <w:sz w:val="24"/>
              <w:szCs w:val="24"/>
            </w:rPr>
            <w:t xml:space="preserve"> DUH </w:t>
          </w:r>
          <w:sdt>
            <w:sdtPr>
              <w:rPr>
                <w:rFonts w:ascii="Times New Roman" w:hAnsi="Times New Roman" w:cs="Times New Roman"/>
                <w:sz w:val="24"/>
                <w:szCs w:val="24"/>
              </w:rPr>
              <w:id w:val="1494060640"/>
              <w14:checkbox>
                <w14:checked w14:val="0"/>
                <w14:checkedState w14:val="2612" w14:font="MS Gothic"/>
                <w14:uncheckedState w14:val="2610" w14:font="MS Gothic"/>
              </w14:checkbox>
            </w:sdtPr>
            <w:sdtEndPr/>
            <w:sdtContent>
              <w:r w:rsidR="008658C7">
                <w:rPr>
                  <w:rFonts w:ascii="MS Gothic" w:eastAsia="MS Gothic" w:hAnsi="MS Gothic" w:cs="Times New Roman" w:hint="eastAsia"/>
                  <w:sz w:val="24"/>
                  <w:szCs w:val="24"/>
                </w:rPr>
                <w:t>☐</w:t>
              </w:r>
            </w:sdtContent>
          </w:sdt>
          <w:r w:rsidRPr="008154FA">
            <w:rPr>
              <w:rFonts w:ascii="Times New Roman" w:hAnsi="Times New Roman" w:cs="Times New Roman"/>
              <w:sz w:val="24"/>
              <w:szCs w:val="24"/>
            </w:rPr>
            <w:t xml:space="preserve"> PDC</w:t>
          </w:r>
          <w:r>
            <w:rPr>
              <w:rFonts w:ascii="Times New Roman" w:hAnsi="Times New Roman" w:cs="Times New Roman"/>
              <w:sz w:val="24"/>
              <w:szCs w:val="24"/>
            </w:rPr>
            <w:t xml:space="preserve"> </w:t>
          </w:r>
          <w:sdt>
            <w:sdtPr>
              <w:rPr>
                <w:rFonts w:ascii="Times New Roman" w:hAnsi="Times New Roman" w:cs="Times New Roman"/>
                <w:sz w:val="24"/>
                <w:szCs w:val="24"/>
              </w:rPr>
              <w:id w:val="1630124929"/>
              <w14:checkbox>
                <w14:checked w14:val="0"/>
                <w14:checkedState w14:val="2612" w14:font="MS Gothic"/>
                <w14:uncheckedState w14:val="2610" w14:font="MS Gothic"/>
              </w14:checkbox>
            </w:sdtPr>
            <w:sdtEndPr/>
            <w:sdtContent>
              <w:r w:rsidR="008658C7">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PHMO</w:t>
          </w:r>
          <w:r w:rsidRPr="008154FA">
            <w:rPr>
              <w:rFonts w:ascii="Times New Roman" w:hAnsi="Times New Roman" w:cs="Times New Roman"/>
              <w:sz w:val="24"/>
              <w:szCs w:val="24"/>
            </w:rPr>
            <w:t xml:space="preserve"> </w:t>
          </w:r>
          <w:sdt>
            <w:sdtPr>
              <w:rPr>
                <w:rFonts w:ascii="Times New Roman" w:hAnsi="Times New Roman" w:cs="Times New Roman"/>
                <w:sz w:val="24"/>
                <w:szCs w:val="24"/>
              </w:rPr>
              <w:id w:val="-1594631618"/>
              <w14:checkbox>
                <w14:checked w14:val="0"/>
                <w14:checkedState w14:val="2612" w14:font="MS Gothic"/>
                <w14:uncheckedState w14:val="2610" w14:font="MS Gothic"/>
              </w14:checkbox>
            </w:sdtPr>
            <w:sdtEndPr/>
            <w:sdtContent>
              <w:r w:rsidRPr="008154FA">
                <w:rPr>
                  <w:rFonts w:ascii="Segoe UI Symbol" w:eastAsia="MS Gothic" w:hAnsi="Segoe UI Symbol" w:cs="Segoe UI Symbol"/>
                  <w:sz w:val="24"/>
                  <w:szCs w:val="24"/>
                </w:rPr>
                <w:t>☐</w:t>
              </w:r>
            </w:sdtContent>
          </w:sdt>
          <w:r w:rsidRPr="008154FA">
            <w:rPr>
              <w:rFonts w:ascii="Times New Roman" w:hAnsi="Times New Roman" w:cs="Times New Roman"/>
              <w:sz w:val="24"/>
              <w:szCs w:val="24"/>
            </w:rPr>
            <w:t xml:space="preserve"> SOM</w:t>
          </w:r>
          <w:r w:rsidR="00936C66">
            <w:rPr>
              <w:rFonts w:ascii="Times New Roman" w:hAnsi="Times New Roman" w:cs="Times New Roman"/>
              <w:sz w:val="24"/>
              <w:szCs w:val="24"/>
            </w:rPr>
            <w:t xml:space="preserve"> </w:t>
          </w:r>
          <w:sdt>
            <w:sdtPr>
              <w:rPr>
                <w:rFonts w:ascii="Times New Roman" w:hAnsi="Times New Roman" w:cs="Times New Roman"/>
                <w:sz w:val="24"/>
                <w:szCs w:val="24"/>
              </w:rPr>
              <w:id w:val="1683703284"/>
              <w14:checkbox>
                <w14:checked w14:val="0"/>
                <w14:checkedState w14:val="2612" w14:font="MS Gothic"/>
                <w14:uncheckedState w14:val="2610" w14:font="MS Gothic"/>
              </w14:checkbox>
            </w:sdtPr>
            <w:sdtEndPr/>
            <w:sdtContent>
              <w:r w:rsidR="00936C66" w:rsidRPr="008154FA">
                <w:rPr>
                  <w:rFonts w:ascii="Segoe UI Symbol" w:eastAsia="MS Gothic" w:hAnsi="Segoe UI Symbol" w:cs="Segoe UI Symbol"/>
                  <w:sz w:val="24"/>
                  <w:szCs w:val="24"/>
                </w:rPr>
                <w:t>☐</w:t>
              </w:r>
            </w:sdtContent>
          </w:sdt>
          <w:r w:rsidR="00936C66">
            <w:rPr>
              <w:rFonts w:ascii="Times New Roman" w:hAnsi="Times New Roman" w:cs="Times New Roman"/>
              <w:sz w:val="24"/>
              <w:szCs w:val="24"/>
            </w:rPr>
            <w:t xml:space="preserve"> SON</w:t>
          </w:r>
        </w:p>
      </w:tc>
    </w:tr>
  </w:tbl>
  <w:p w:rsidR="00F8734E" w:rsidRDefault="00F8734E" w:rsidP="00F8734E">
    <w:pPr>
      <w:tabs>
        <w:tab w:val="right" w:pos="9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DD3CE71C">
      <w:start w:val="1"/>
      <w:numFmt w:val="bullet"/>
      <w:lvlText w:val=""/>
      <w:lvlJc w:val="left"/>
      <w:pPr>
        <w:ind w:left="720" w:hanging="360"/>
      </w:pPr>
      <w:rPr>
        <w:rFonts w:ascii="Symbol" w:hAnsi="Symbol"/>
      </w:rPr>
    </w:lvl>
    <w:lvl w:ilvl="1" w:tplc="C1FA1DA2">
      <w:start w:val="1"/>
      <w:numFmt w:val="bullet"/>
      <w:lvlText w:val="o"/>
      <w:lvlJc w:val="left"/>
      <w:pPr>
        <w:tabs>
          <w:tab w:val="num" w:pos="1440"/>
        </w:tabs>
        <w:ind w:left="1440" w:hanging="360"/>
      </w:pPr>
      <w:rPr>
        <w:rFonts w:ascii="Courier New" w:hAnsi="Courier New"/>
      </w:rPr>
    </w:lvl>
    <w:lvl w:ilvl="2" w:tplc="22D4759A">
      <w:start w:val="1"/>
      <w:numFmt w:val="bullet"/>
      <w:lvlText w:val=""/>
      <w:lvlJc w:val="left"/>
      <w:pPr>
        <w:tabs>
          <w:tab w:val="num" w:pos="2160"/>
        </w:tabs>
        <w:ind w:left="2160" w:hanging="360"/>
      </w:pPr>
      <w:rPr>
        <w:rFonts w:ascii="Wingdings" w:hAnsi="Wingdings"/>
      </w:rPr>
    </w:lvl>
    <w:lvl w:ilvl="3" w:tplc="02EC9436">
      <w:start w:val="1"/>
      <w:numFmt w:val="bullet"/>
      <w:lvlText w:val=""/>
      <w:lvlJc w:val="left"/>
      <w:pPr>
        <w:tabs>
          <w:tab w:val="num" w:pos="2880"/>
        </w:tabs>
        <w:ind w:left="2880" w:hanging="360"/>
      </w:pPr>
      <w:rPr>
        <w:rFonts w:ascii="Symbol" w:hAnsi="Symbol"/>
      </w:rPr>
    </w:lvl>
    <w:lvl w:ilvl="4" w:tplc="3EB05C20">
      <w:start w:val="1"/>
      <w:numFmt w:val="bullet"/>
      <w:lvlText w:val="o"/>
      <w:lvlJc w:val="left"/>
      <w:pPr>
        <w:tabs>
          <w:tab w:val="num" w:pos="3600"/>
        </w:tabs>
        <w:ind w:left="3600" w:hanging="360"/>
      </w:pPr>
      <w:rPr>
        <w:rFonts w:ascii="Courier New" w:hAnsi="Courier New"/>
      </w:rPr>
    </w:lvl>
    <w:lvl w:ilvl="5" w:tplc="BB5AFA2A">
      <w:start w:val="1"/>
      <w:numFmt w:val="bullet"/>
      <w:lvlText w:val=""/>
      <w:lvlJc w:val="left"/>
      <w:pPr>
        <w:tabs>
          <w:tab w:val="num" w:pos="4320"/>
        </w:tabs>
        <w:ind w:left="4320" w:hanging="360"/>
      </w:pPr>
      <w:rPr>
        <w:rFonts w:ascii="Wingdings" w:hAnsi="Wingdings"/>
      </w:rPr>
    </w:lvl>
    <w:lvl w:ilvl="6" w:tplc="E40056E4">
      <w:start w:val="1"/>
      <w:numFmt w:val="bullet"/>
      <w:lvlText w:val=""/>
      <w:lvlJc w:val="left"/>
      <w:pPr>
        <w:tabs>
          <w:tab w:val="num" w:pos="5040"/>
        </w:tabs>
        <w:ind w:left="5040" w:hanging="360"/>
      </w:pPr>
      <w:rPr>
        <w:rFonts w:ascii="Symbol" w:hAnsi="Symbol"/>
      </w:rPr>
    </w:lvl>
    <w:lvl w:ilvl="7" w:tplc="034E276A">
      <w:start w:val="1"/>
      <w:numFmt w:val="bullet"/>
      <w:lvlText w:val="o"/>
      <w:lvlJc w:val="left"/>
      <w:pPr>
        <w:tabs>
          <w:tab w:val="num" w:pos="5760"/>
        </w:tabs>
        <w:ind w:left="5760" w:hanging="360"/>
      </w:pPr>
      <w:rPr>
        <w:rFonts w:ascii="Courier New" w:hAnsi="Courier New"/>
      </w:rPr>
    </w:lvl>
    <w:lvl w:ilvl="8" w:tplc="70282E8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1E2CC0DE">
      <w:start w:val="1"/>
      <w:numFmt w:val="bullet"/>
      <w:lvlText w:val=""/>
      <w:lvlJc w:val="left"/>
      <w:pPr>
        <w:ind w:left="720" w:hanging="360"/>
      </w:pPr>
      <w:rPr>
        <w:rFonts w:ascii="Symbol" w:hAnsi="Symbol"/>
      </w:rPr>
    </w:lvl>
    <w:lvl w:ilvl="1" w:tplc="B76EA640">
      <w:start w:val="1"/>
      <w:numFmt w:val="bullet"/>
      <w:lvlText w:val="o"/>
      <w:lvlJc w:val="left"/>
      <w:pPr>
        <w:tabs>
          <w:tab w:val="num" w:pos="1440"/>
        </w:tabs>
        <w:ind w:left="1440" w:hanging="360"/>
      </w:pPr>
      <w:rPr>
        <w:rFonts w:ascii="Courier New" w:hAnsi="Courier New"/>
      </w:rPr>
    </w:lvl>
    <w:lvl w:ilvl="2" w:tplc="5CBE54DA">
      <w:start w:val="1"/>
      <w:numFmt w:val="bullet"/>
      <w:lvlText w:val=""/>
      <w:lvlJc w:val="left"/>
      <w:pPr>
        <w:tabs>
          <w:tab w:val="num" w:pos="2160"/>
        </w:tabs>
        <w:ind w:left="2160" w:hanging="360"/>
      </w:pPr>
      <w:rPr>
        <w:rFonts w:ascii="Wingdings" w:hAnsi="Wingdings"/>
      </w:rPr>
    </w:lvl>
    <w:lvl w:ilvl="3" w:tplc="93F821FC">
      <w:start w:val="1"/>
      <w:numFmt w:val="bullet"/>
      <w:lvlText w:val=""/>
      <w:lvlJc w:val="left"/>
      <w:pPr>
        <w:tabs>
          <w:tab w:val="num" w:pos="2880"/>
        </w:tabs>
        <w:ind w:left="2880" w:hanging="360"/>
      </w:pPr>
      <w:rPr>
        <w:rFonts w:ascii="Symbol" w:hAnsi="Symbol"/>
      </w:rPr>
    </w:lvl>
    <w:lvl w:ilvl="4" w:tplc="4AFE5C12">
      <w:start w:val="1"/>
      <w:numFmt w:val="bullet"/>
      <w:lvlText w:val="o"/>
      <w:lvlJc w:val="left"/>
      <w:pPr>
        <w:tabs>
          <w:tab w:val="num" w:pos="3600"/>
        </w:tabs>
        <w:ind w:left="3600" w:hanging="360"/>
      </w:pPr>
      <w:rPr>
        <w:rFonts w:ascii="Courier New" w:hAnsi="Courier New"/>
      </w:rPr>
    </w:lvl>
    <w:lvl w:ilvl="5" w:tplc="9FC61900">
      <w:start w:val="1"/>
      <w:numFmt w:val="bullet"/>
      <w:lvlText w:val=""/>
      <w:lvlJc w:val="left"/>
      <w:pPr>
        <w:tabs>
          <w:tab w:val="num" w:pos="4320"/>
        </w:tabs>
        <w:ind w:left="4320" w:hanging="360"/>
      </w:pPr>
      <w:rPr>
        <w:rFonts w:ascii="Wingdings" w:hAnsi="Wingdings"/>
      </w:rPr>
    </w:lvl>
    <w:lvl w:ilvl="6" w:tplc="5CE8A2D0">
      <w:start w:val="1"/>
      <w:numFmt w:val="bullet"/>
      <w:lvlText w:val=""/>
      <w:lvlJc w:val="left"/>
      <w:pPr>
        <w:tabs>
          <w:tab w:val="num" w:pos="5040"/>
        </w:tabs>
        <w:ind w:left="5040" w:hanging="360"/>
      </w:pPr>
      <w:rPr>
        <w:rFonts w:ascii="Symbol" w:hAnsi="Symbol"/>
      </w:rPr>
    </w:lvl>
    <w:lvl w:ilvl="7" w:tplc="B5423F18">
      <w:start w:val="1"/>
      <w:numFmt w:val="bullet"/>
      <w:lvlText w:val="o"/>
      <w:lvlJc w:val="left"/>
      <w:pPr>
        <w:tabs>
          <w:tab w:val="num" w:pos="5760"/>
        </w:tabs>
        <w:ind w:left="5760" w:hanging="360"/>
      </w:pPr>
      <w:rPr>
        <w:rFonts w:ascii="Courier New" w:hAnsi="Courier New"/>
      </w:rPr>
    </w:lvl>
    <w:lvl w:ilvl="8" w:tplc="DF9AA492">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0F520758">
      <w:start w:val="1"/>
      <w:numFmt w:val="bullet"/>
      <w:lvlText w:val=""/>
      <w:lvlJc w:val="left"/>
      <w:pPr>
        <w:ind w:left="720" w:hanging="360"/>
      </w:pPr>
      <w:rPr>
        <w:rFonts w:ascii="Symbol" w:hAnsi="Symbol"/>
      </w:rPr>
    </w:lvl>
    <w:lvl w:ilvl="1" w:tplc="FA8ED574">
      <w:start w:val="1"/>
      <w:numFmt w:val="bullet"/>
      <w:lvlText w:val="o"/>
      <w:lvlJc w:val="left"/>
      <w:pPr>
        <w:tabs>
          <w:tab w:val="num" w:pos="1440"/>
        </w:tabs>
        <w:ind w:left="1440" w:hanging="360"/>
      </w:pPr>
      <w:rPr>
        <w:rFonts w:ascii="Courier New" w:hAnsi="Courier New"/>
      </w:rPr>
    </w:lvl>
    <w:lvl w:ilvl="2" w:tplc="3C04B7E0">
      <w:start w:val="1"/>
      <w:numFmt w:val="bullet"/>
      <w:lvlText w:val=""/>
      <w:lvlJc w:val="left"/>
      <w:pPr>
        <w:tabs>
          <w:tab w:val="num" w:pos="2160"/>
        </w:tabs>
        <w:ind w:left="2160" w:hanging="360"/>
      </w:pPr>
      <w:rPr>
        <w:rFonts w:ascii="Wingdings" w:hAnsi="Wingdings"/>
      </w:rPr>
    </w:lvl>
    <w:lvl w:ilvl="3" w:tplc="9A38C85A">
      <w:start w:val="1"/>
      <w:numFmt w:val="bullet"/>
      <w:lvlText w:val=""/>
      <w:lvlJc w:val="left"/>
      <w:pPr>
        <w:tabs>
          <w:tab w:val="num" w:pos="2880"/>
        </w:tabs>
        <w:ind w:left="2880" w:hanging="360"/>
      </w:pPr>
      <w:rPr>
        <w:rFonts w:ascii="Symbol" w:hAnsi="Symbol"/>
      </w:rPr>
    </w:lvl>
    <w:lvl w:ilvl="4" w:tplc="D67031BA">
      <w:start w:val="1"/>
      <w:numFmt w:val="bullet"/>
      <w:lvlText w:val="o"/>
      <w:lvlJc w:val="left"/>
      <w:pPr>
        <w:tabs>
          <w:tab w:val="num" w:pos="3600"/>
        </w:tabs>
        <w:ind w:left="3600" w:hanging="360"/>
      </w:pPr>
      <w:rPr>
        <w:rFonts w:ascii="Courier New" w:hAnsi="Courier New"/>
      </w:rPr>
    </w:lvl>
    <w:lvl w:ilvl="5" w:tplc="39640172">
      <w:start w:val="1"/>
      <w:numFmt w:val="bullet"/>
      <w:lvlText w:val=""/>
      <w:lvlJc w:val="left"/>
      <w:pPr>
        <w:tabs>
          <w:tab w:val="num" w:pos="4320"/>
        </w:tabs>
        <w:ind w:left="4320" w:hanging="360"/>
      </w:pPr>
      <w:rPr>
        <w:rFonts w:ascii="Wingdings" w:hAnsi="Wingdings"/>
      </w:rPr>
    </w:lvl>
    <w:lvl w:ilvl="6" w:tplc="F3A81BE8">
      <w:start w:val="1"/>
      <w:numFmt w:val="bullet"/>
      <w:lvlText w:val=""/>
      <w:lvlJc w:val="left"/>
      <w:pPr>
        <w:tabs>
          <w:tab w:val="num" w:pos="5040"/>
        </w:tabs>
        <w:ind w:left="5040" w:hanging="360"/>
      </w:pPr>
      <w:rPr>
        <w:rFonts w:ascii="Symbol" w:hAnsi="Symbol"/>
      </w:rPr>
    </w:lvl>
    <w:lvl w:ilvl="7" w:tplc="FD94CE6E">
      <w:start w:val="1"/>
      <w:numFmt w:val="bullet"/>
      <w:lvlText w:val="o"/>
      <w:lvlJc w:val="left"/>
      <w:pPr>
        <w:tabs>
          <w:tab w:val="num" w:pos="5760"/>
        </w:tabs>
        <w:ind w:left="5760" w:hanging="360"/>
      </w:pPr>
      <w:rPr>
        <w:rFonts w:ascii="Courier New" w:hAnsi="Courier New"/>
      </w:rPr>
    </w:lvl>
    <w:lvl w:ilvl="8" w:tplc="DA6AA8E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268C1732">
      <w:start w:val="1"/>
      <w:numFmt w:val="bullet"/>
      <w:lvlText w:val=""/>
      <w:lvlJc w:val="left"/>
      <w:pPr>
        <w:ind w:left="720" w:hanging="360"/>
      </w:pPr>
      <w:rPr>
        <w:rFonts w:ascii="Symbol" w:hAnsi="Symbol"/>
      </w:rPr>
    </w:lvl>
    <w:lvl w:ilvl="1" w:tplc="195AFF4A">
      <w:start w:val="1"/>
      <w:numFmt w:val="bullet"/>
      <w:lvlText w:val="o"/>
      <w:lvlJc w:val="left"/>
      <w:pPr>
        <w:tabs>
          <w:tab w:val="num" w:pos="1440"/>
        </w:tabs>
        <w:ind w:left="1440" w:hanging="360"/>
      </w:pPr>
      <w:rPr>
        <w:rFonts w:ascii="Courier New" w:hAnsi="Courier New"/>
      </w:rPr>
    </w:lvl>
    <w:lvl w:ilvl="2" w:tplc="6B12258E">
      <w:start w:val="1"/>
      <w:numFmt w:val="bullet"/>
      <w:lvlText w:val=""/>
      <w:lvlJc w:val="left"/>
      <w:pPr>
        <w:tabs>
          <w:tab w:val="num" w:pos="2160"/>
        </w:tabs>
        <w:ind w:left="2160" w:hanging="360"/>
      </w:pPr>
      <w:rPr>
        <w:rFonts w:ascii="Wingdings" w:hAnsi="Wingdings"/>
      </w:rPr>
    </w:lvl>
    <w:lvl w:ilvl="3" w:tplc="23F27BD0">
      <w:start w:val="1"/>
      <w:numFmt w:val="bullet"/>
      <w:lvlText w:val=""/>
      <w:lvlJc w:val="left"/>
      <w:pPr>
        <w:tabs>
          <w:tab w:val="num" w:pos="2880"/>
        </w:tabs>
        <w:ind w:left="2880" w:hanging="360"/>
      </w:pPr>
      <w:rPr>
        <w:rFonts w:ascii="Symbol" w:hAnsi="Symbol"/>
      </w:rPr>
    </w:lvl>
    <w:lvl w:ilvl="4" w:tplc="6C580B44">
      <w:start w:val="1"/>
      <w:numFmt w:val="bullet"/>
      <w:lvlText w:val="o"/>
      <w:lvlJc w:val="left"/>
      <w:pPr>
        <w:tabs>
          <w:tab w:val="num" w:pos="3600"/>
        </w:tabs>
        <w:ind w:left="3600" w:hanging="360"/>
      </w:pPr>
      <w:rPr>
        <w:rFonts w:ascii="Courier New" w:hAnsi="Courier New"/>
      </w:rPr>
    </w:lvl>
    <w:lvl w:ilvl="5" w:tplc="A46E8D2E">
      <w:start w:val="1"/>
      <w:numFmt w:val="bullet"/>
      <w:lvlText w:val=""/>
      <w:lvlJc w:val="left"/>
      <w:pPr>
        <w:tabs>
          <w:tab w:val="num" w:pos="4320"/>
        </w:tabs>
        <w:ind w:left="4320" w:hanging="360"/>
      </w:pPr>
      <w:rPr>
        <w:rFonts w:ascii="Wingdings" w:hAnsi="Wingdings"/>
      </w:rPr>
    </w:lvl>
    <w:lvl w:ilvl="6" w:tplc="B844BAE6">
      <w:start w:val="1"/>
      <w:numFmt w:val="bullet"/>
      <w:lvlText w:val=""/>
      <w:lvlJc w:val="left"/>
      <w:pPr>
        <w:tabs>
          <w:tab w:val="num" w:pos="5040"/>
        </w:tabs>
        <w:ind w:left="5040" w:hanging="360"/>
      </w:pPr>
      <w:rPr>
        <w:rFonts w:ascii="Symbol" w:hAnsi="Symbol"/>
      </w:rPr>
    </w:lvl>
    <w:lvl w:ilvl="7" w:tplc="BA48D6E4">
      <w:start w:val="1"/>
      <w:numFmt w:val="bullet"/>
      <w:lvlText w:val="o"/>
      <w:lvlJc w:val="left"/>
      <w:pPr>
        <w:tabs>
          <w:tab w:val="num" w:pos="5760"/>
        </w:tabs>
        <w:ind w:left="5760" w:hanging="360"/>
      </w:pPr>
      <w:rPr>
        <w:rFonts w:ascii="Courier New" w:hAnsi="Courier New"/>
      </w:rPr>
    </w:lvl>
    <w:lvl w:ilvl="8" w:tplc="7CA09364">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7548E074">
      <w:start w:val="1"/>
      <w:numFmt w:val="bullet"/>
      <w:lvlText w:val=""/>
      <w:lvlJc w:val="left"/>
      <w:pPr>
        <w:ind w:left="720" w:hanging="360"/>
      </w:pPr>
      <w:rPr>
        <w:rFonts w:ascii="Symbol" w:hAnsi="Symbol"/>
      </w:rPr>
    </w:lvl>
    <w:lvl w:ilvl="1" w:tplc="7FB4AD98">
      <w:start w:val="1"/>
      <w:numFmt w:val="bullet"/>
      <w:lvlText w:val="o"/>
      <w:lvlJc w:val="left"/>
      <w:pPr>
        <w:ind w:left="1440" w:hanging="360"/>
      </w:pPr>
      <w:rPr>
        <w:rFonts w:ascii="Courier New" w:hAnsi="Courier New"/>
      </w:rPr>
    </w:lvl>
    <w:lvl w:ilvl="2" w:tplc="4BC4055C">
      <w:start w:val="1"/>
      <w:numFmt w:val="bullet"/>
      <w:lvlText w:val=""/>
      <w:lvlJc w:val="left"/>
      <w:pPr>
        <w:tabs>
          <w:tab w:val="num" w:pos="2160"/>
        </w:tabs>
        <w:ind w:left="2160" w:hanging="360"/>
      </w:pPr>
      <w:rPr>
        <w:rFonts w:ascii="Wingdings" w:hAnsi="Wingdings"/>
      </w:rPr>
    </w:lvl>
    <w:lvl w:ilvl="3" w:tplc="09D0AA76">
      <w:start w:val="1"/>
      <w:numFmt w:val="bullet"/>
      <w:lvlText w:val=""/>
      <w:lvlJc w:val="left"/>
      <w:pPr>
        <w:tabs>
          <w:tab w:val="num" w:pos="2880"/>
        </w:tabs>
        <w:ind w:left="2880" w:hanging="360"/>
      </w:pPr>
      <w:rPr>
        <w:rFonts w:ascii="Symbol" w:hAnsi="Symbol"/>
      </w:rPr>
    </w:lvl>
    <w:lvl w:ilvl="4" w:tplc="DB087A40">
      <w:start w:val="1"/>
      <w:numFmt w:val="bullet"/>
      <w:lvlText w:val="o"/>
      <w:lvlJc w:val="left"/>
      <w:pPr>
        <w:tabs>
          <w:tab w:val="num" w:pos="3600"/>
        </w:tabs>
        <w:ind w:left="3600" w:hanging="360"/>
      </w:pPr>
      <w:rPr>
        <w:rFonts w:ascii="Courier New" w:hAnsi="Courier New"/>
      </w:rPr>
    </w:lvl>
    <w:lvl w:ilvl="5" w:tplc="48D46ED2">
      <w:start w:val="1"/>
      <w:numFmt w:val="bullet"/>
      <w:lvlText w:val=""/>
      <w:lvlJc w:val="left"/>
      <w:pPr>
        <w:tabs>
          <w:tab w:val="num" w:pos="4320"/>
        </w:tabs>
        <w:ind w:left="4320" w:hanging="360"/>
      </w:pPr>
      <w:rPr>
        <w:rFonts w:ascii="Wingdings" w:hAnsi="Wingdings"/>
      </w:rPr>
    </w:lvl>
    <w:lvl w:ilvl="6" w:tplc="F8D25B84">
      <w:start w:val="1"/>
      <w:numFmt w:val="bullet"/>
      <w:lvlText w:val=""/>
      <w:lvlJc w:val="left"/>
      <w:pPr>
        <w:tabs>
          <w:tab w:val="num" w:pos="5040"/>
        </w:tabs>
        <w:ind w:left="5040" w:hanging="360"/>
      </w:pPr>
      <w:rPr>
        <w:rFonts w:ascii="Symbol" w:hAnsi="Symbol"/>
      </w:rPr>
    </w:lvl>
    <w:lvl w:ilvl="7" w:tplc="40FA14E8">
      <w:start w:val="1"/>
      <w:numFmt w:val="bullet"/>
      <w:lvlText w:val="o"/>
      <w:lvlJc w:val="left"/>
      <w:pPr>
        <w:tabs>
          <w:tab w:val="num" w:pos="5760"/>
        </w:tabs>
        <w:ind w:left="5760" w:hanging="360"/>
      </w:pPr>
      <w:rPr>
        <w:rFonts w:ascii="Courier New" w:hAnsi="Courier New"/>
      </w:rPr>
    </w:lvl>
    <w:lvl w:ilvl="8" w:tplc="77CC671C">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7CCC4226">
      <w:start w:val="1"/>
      <w:numFmt w:val="bullet"/>
      <w:lvlText w:val="o"/>
      <w:lvlJc w:val="left"/>
      <w:pPr>
        <w:tabs>
          <w:tab w:val="num" w:pos="720"/>
        </w:tabs>
        <w:ind w:left="720" w:hanging="360"/>
      </w:pPr>
      <w:rPr>
        <w:rFonts w:ascii="Courier New" w:hAnsi="Courier New"/>
      </w:rPr>
    </w:lvl>
    <w:lvl w:ilvl="1" w:tplc="FB7C7D0C">
      <w:start w:val="1"/>
      <w:numFmt w:val="bullet"/>
      <w:lvlText w:val="o"/>
      <w:lvlJc w:val="left"/>
      <w:pPr>
        <w:ind w:left="1440" w:hanging="360"/>
      </w:pPr>
      <w:rPr>
        <w:rFonts w:ascii="Courier New" w:hAnsi="Courier New"/>
      </w:rPr>
    </w:lvl>
    <w:lvl w:ilvl="2" w:tplc="A5BA49E2">
      <w:start w:val="1"/>
      <w:numFmt w:val="bullet"/>
      <w:lvlText w:val=""/>
      <w:lvlJc w:val="left"/>
      <w:pPr>
        <w:ind w:left="2160" w:hanging="360"/>
      </w:pPr>
      <w:rPr>
        <w:rFonts w:ascii="Wingdings" w:hAnsi="Wingdings"/>
      </w:rPr>
    </w:lvl>
    <w:lvl w:ilvl="3" w:tplc="EFB8ECCA">
      <w:start w:val="1"/>
      <w:numFmt w:val="bullet"/>
      <w:lvlText w:val=""/>
      <w:lvlJc w:val="left"/>
      <w:pPr>
        <w:tabs>
          <w:tab w:val="num" w:pos="2880"/>
        </w:tabs>
        <w:ind w:left="2880" w:hanging="360"/>
      </w:pPr>
      <w:rPr>
        <w:rFonts w:ascii="Symbol" w:hAnsi="Symbol"/>
      </w:rPr>
    </w:lvl>
    <w:lvl w:ilvl="4" w:tplc="A0BCF70C">
      <w:start w:val="1"/>
      <w:numFmt w:val="bullet"/>
      <w:lvlText w:val="o"/>
      <w:lvlJc w:val="left"/>
      <w:pPr>
        <w:tabs>
          <w:tab w:val="num" w:pos="3600"/>
        </w:tabs>
        <w:ind w:left="3600" w:hanging="360"/>
      </w:pPr>
      <w:rPr>
        <w:rFonts w:ascii="Courier New" w:hAnsi="Courier New"/>
      </w:rPr>
    </w:lvl>
    <w:lvl w:ilvl="5" w:tplc="27568900">
      <w:start w:val="1"/>
      <w:numFmt w:val="bullet"/>
      <w:lvlText w:val=""/>
      <w:lvlJc w:val="left"/>
      <w:pPr>
        <w:tabs>
          <w:tab w:val="num" w:pos="4320"/>
        </w:tabs>
        <w:ind w:left="4320" w:hanging="360"/>
      </w:pPr>
      <w:rPr>
        <w:rFonts w:ascii="Wingdings" w:hAnsi="Wingdings"/>
      </w:rPr>
    </w:lvl>
    <w:lvl w:ilvl="6" w:tplc="6E96F0DA">
      <w:start w:val="1"/>
      <w:numFmt w:val="bullet"/>
      <w:lvlText w:val=""/>
      <w:lvlJc w:val="left"/>
      <w:pPr>
        <w:tabs>
          <w:tab w:val="num" w:pos="5040"/>
        </w:tabs>
        <w:ind w:left="5040" w:hanging="360"/>
      </w:pPr>
      <w:rPr>
        <w:rFonts w:ascii="Symbol" w:hAnsi="Symbol"/>
      </w:rPr>
    </w:lvl>
    <w:lvl w:ilvl="7" w:tplc="A3662884">
      <w:start w:val="1"/>
      <w:numFmt w:val="bullet"/>
      <w:lvlText w:val="o"/>
      <w:lvlJc w:val="left"/>
      <w:pPr>
        <w:tabs>
          <w:tab w:val="num" w:pos="5760"/>
        </w:tabs>
        <w:ind w:left="5760" w:hanging="360"/>
      </w:pPr>
      <w:rPr>
        <w:rFonts w:ascii="Courier New" w:hAnsi="Courier New"/>
      </w:rPr>
    </w:lvl>
    <w:lvl w:ilvl="8" w:tplc="B24EDCFE">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51B85086">
      <w:start w:val="1"/>
      <w:numFmt w:val="bullet"/>
      <w:lvlText w:val=""/>
      <w:lvlJc w:val="left"/>
      <w:pPr>
        <w:ind w:left="720" w:hanging="360"/>
      </w:pPr>
      <w:rPr>
        <w:rFonts w:ascii="Symbol" w:hAnsi="Symbol"/>
      </w:rPr>
    </w:lvl>
    <w:lvl w:ilvl="1" w:tplc="BAA01834">
      <w:start w:val="1"/>
      <w:numFmt w:val="bullet"/>
      <w:lvlText w:val="o"/>
      <w:lvlJc w:val="left"/>
      <w:pPr>
        <w:tabs>
          <w:tab w:val="num" w:pos="1440"/>
        </w:tabs>
        <w:ind w:left="1440" w:hanging="360"/>
      </w:pPr>
      <w:rPr>
        <w:rFonts w:ascii="Courier New" w:hAnsi="Courier New"/>
      </w:rPr>
    </w:lvl>
    <w:lvl w:ilvl="2" w:tplc="CF7A39DC">
      <w:start w:val="1"/>
      <w:numFmt w:val="bullet"/>
      <w:lvlText w:val=""/>
      <w:lvlJc w:val="left"/>
      <w:pPr>
        <w:tabs>
          <w:tab w:val="num" w:pos="2160"/>
        </w:tabs>
        <w:ind w:left="2160" w:hanging="360"/>
      </w:pPr>
      <w:rPr>
        <w:rFonts w:ascii="Wingdings" w:hAnsi="Wingdings"/>
      </w:rPr>
    </w:lvl>
    <w:lvl w:ilvl="3" w:tplc="300CC6AE">
      <w:start w:val="1"/>
      <w:numFmt w:val="bullet"/>
      <w:lvlText w:val=""/>
      <w:lvlJc w:val="left"/>
      <w:pPr>
        <w:tabs>
          <w:tab w:val="num" w:pos="2880"/>
        </w:tabs>
        <w:ind w:left="2880" w:hanging="360"/>
      </w:pPr>
      <w:rPr>
        <w:rFonts w:ascii="Symbol" w:hAnsi="Symbol"/>
      </w:rPr>
    </w:lvl>
    <w:lvl w:ilvl="4" w:tplc="BDFAAA9C">
      <w:start w:val="1"/>
      <w:numFmt w:val="bullet"/>
      <w:lvlText w:val="o"/>
      <w:lvlJc w:val="left"/>
      <w:pPr>
        <w:tabs>
          <w:tab w:val="num" w:pos="3600"/>
        </w:tabs>
        <w:ind w:left="3600" w:hanging="360"/>
      </w:pPr>
      <w:rPr>
        <w:rFonts w:ascii="Courier New" w:hAnsi="Courier New"/>
      </w:rPr>
    </w:lvl>
    <w:lvl w:ilvl="5" w:tplc="AD44ACF4">
      <w:start w:val="1"/>
      <w:numFmt w:val="bullet"/>
      <w:lvlText w:val=""/>
      <w:lvlJc w:val="left"/>
      <w:pPr>
        <w:tabs>
          <w:tab w:val="num" w:pos="4320"/>
        </w:tabs>
        <w:ind w:left="4320" w:hanging="360"/>
      </w:pPr>
      <w:rPr>
        <w:rFonts w:ascii="Wingdings" w:hAnsi="Wingdings"/>
      </w:rPr>
    </w:lvl>
    <w:lvl w:ilvl="6" w:tplc="C0CA9374">
      <w:start w:val="1"/>
      <w:numFmt w:val="bullet"/>
      <w:lvlText w:val=""/>
      <w:lvlJc w:val="left"/>
      <w:pPr>
        <w:tabs>
          <w:tab w:val="num" w:pos="5040"/>
        </w:tabs>
        <w:ind w:left="5040" w:hanging="360"/>
      </w:pPr>
      <w:rPr>
        <w:rFonts w:ascii="Symbol" w:hAnsi="Symbol"/>
      </w:rPr>
    </w:lvl>
    <w:lvl w:ilvl="7" w:tplc="6302AC8E">
      <w:start w:val="1"/>
      <w:numFmt w:val="bullet"/>
      <w:lvlText w:val="o"/>
      <w:lvlJc w:val="left"/>
      <w:pPr>
        <w:tabs>
          <w:tab w:val="num" w:pos="5760"/>
        </w:tabs>
        <w:ind w:left="5760" w:hanging="360"/>
      </w:pPr>
      <w:rPr>
        <w:rFonts w:ascii="Courier New" w:hAnsi="Courier New"/>
      </w:rPr>
    </w:lvl>
    <w:lvl w:ilvl="8" w:tplc="50E0FEE4">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B66A6E7C">
      <w:start w:val="1"/>
      <w:numFmt w:val="bullet"/>
      <w:lvlText w:val=""/>
      <w:lvlJc w:val="left"/>
      <w:pPr>
        <w:ind w:left="720" w:hanging="360"/>
      </w:pPr>
      <w:rPr>
        <w:rFonts w:ascii="Symbol" w:hAnsi="Symbol"/>
      </w:rPr>
    </w:lvl>
    <w:lvl w:ilvl="1" w:tplc="F1CEEACA">
      <w:start w:val="1"/>
      <w:numFmt w:val="bullet"/>
      <w:lvlText w:val="o"/>
      <w:lvlJc w:val="left"/>
      <w:pPr>
        <w:tabs>
          <w:tab w:val="num" w:pos="1440"/>
        </w:tabs>
        <w:ind w:left="1440" w:hanging="360"/>
      </w:pPr>
      <w:rPr>
        <w:rFonts w:ascii="Courier New" w:hAnsi="Courier New"/>
      </w:rPr>
    </w:lvl>
    <w:lvl w:ilvl="2" w:tplc="0B6A6566">
      <w:start w:val="1"/>
      <w:numFmt w:val="bullet"/>
      <w:lvlText w:val=""/>
      <w:lvlJc w:val="left"/>
      <w:pPr>
        <w:tabs>
          <w:tab w:val="num" w:pos="2160"/>
        </w:tabs>
        <w:ind w:left="2160" w:hanging="360"/>
      </w:pPr>
      <w:rPr>
        <w:rFonts w:ascii="Wingdings" w:hAnsi="Wingdings"/>
      </w:rPr>
    </w:lvl>
    <w:lvl w:ilvl="3" w:tplc="6656803A">
      <w:start w:val="1"/>
      <w:numFmt w:val="bullet"/>
      <w:lvlText w:val=""/>
      <w:lvlJc w:val="left"/>
      <w:pPr>
        <w:tabs>
          <w:tab w:val="num" w:pos="2880"/>
        </w:tabs>
        <w:ind w:left="2880" w:hanging="360"/>
      </w:pPr>
      <w:rPr>
        <w:rFonts w:ascii="Symbol" w:hAnsi="Symbol"/>
      </w:rPr>
    </w:lvl>
    <w:lvl w:ilvl="4" w:tplc="B0E02EDA">
      <w:start w:val="1"/>
      <w:numFmt w:val="bullet"/>
      <w:lvlText w:val="o"/>
      <w:lvlJc w:val="left"/>
      <w:pPr>
        <w:tabs>
          <w:tab w:val="num" w:pos="3600"/>
        </w:tabs>
        <w:ind w:left="3600" w:hanging="360"/>
      </w:pPr>
      <w:rPr>
        <w:rFonts w:ascii="Courier New" w:hAnsi="Courier New"/>
      </w:rPr>
    </w:lvl>
    <w:lvl w:ilvl="5" w:tplc="D1CC08B6">
      <w:start w:val="1"/>
      <w:numFmt w:val="bullet"/>
      <w:lvlText w:val=""/>
      <w:lvlJc w:val="left"/>
      <w:pPr>
        <w:tabs>
          <w:tab w:val="num" w:pos="4320"/>
        </w:tabs>
        <w:ind w:left="4320" w:hanging="360"/>
      </w:pPr>
      <w:rPr>
        <w:rFonts w:ascii="Wingdings" w:hAnsi="Wingdings"/>
      </w:rPr>
    </w:lvl>
    <w:lvl w:ilvl="6" w:tplc="6C64A746">
      <w:start w:val="1"/>
      <w:numFmt w:val="bullet"/>
      <w:lvlText w:val=""/>
      <w:lvlJc w:val="left"/>
      <w:pPr>
        <w:tabs>
          <w:tab w:val="num" w:pos="5040"/>
        </w:tabs>
        <w:ind w:left="5040" w:hanging="360"/>
      </w:pPr>
      <w:rPr>
        <w:rFonts w:ascii="Symbol" w:hAnsi="Symbol"/>
      </w:rPr>
    </w:lvl>
    <w:lvl w:ilvl="7" w:tplc="C3A2C6C2">
      <w:start w:val="1"/>
      <w:numFmt w:val="bullet"/>
      <w:lvlText w:val="o"/>
      <w:lvlJc w:val="left"/>
      <w:pPr>
        <w:tabs>
          <w:tab w:val="num" w:pos="5760"/>
        </w:tabs>
        <w:ind w:left="5760" w:hanging="360"/>
      </w:pPr>
      <w:rPr>
        <w:rFonts w:ascii="Courier New" w:hAnsi="Courier New"/>
      </w:rPr>
    </w:lvl>
    <w:lvl w:ilvl="8" w:tplc="871EEA2E">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A4862798">
      <w:start w:val="1"/>
      <w:numFmt w:val="bullet"/>
      <w:lvlText w:val=""/>
      <w:lvlJc w:val="left"/>
      <w:pPr>
        <w:ind w:left="720" w:hanging="360"/>
      </w:pPr>
      <w:rPr>
        <w:rFonts w:ascii="Symbol" w:hAnsi="Symbol"/>
      </w:rPr>
    </w:lvl>
    <w:lvl w:ilvl="1" w:tplc="78EC6728">
      <w:start w:val="1"/>
      <w:numFmt w:val="bullet"/>
      <w:lvlText w:val="o"/>
      <w:lvlJc w:val="left"/>
      <w:pPr>
        <w:tabs>
          <w:tab w:val="num" w:pos="1440"/>
        </w:tabs>
        <w:ind w:left="1440" w:hanging="360"/>
      </w:pPr>
      <w:rPr>
        <w:rFonts w:ascii="Courier New" w:hAnsi="Courier New"/>
      </w:rPr>
    </w:lvl>
    <w:lvl w:ilvl="2" w:tplc="F0EC27B2">
      <w:start w:val="1"/>
      <w:numFmt w:val="bullet"/>
      <w:lvlText w:val=""/>
      <w:lvlJc w:val="left"/>
      <w:pPr>
        <w:tabs>
          <w:tab w:val="num" w:pos="2160"/>
        </w:tabs>
        <w:ind w:left="2160" w:hanging="360"/>
      </w:pPr>
      <w:rPr>
        <w:rFonts w:ascii="Wingdings" w:hAnsi="Wingdings"/>
      </w:rPr>
    </w:lvl>
    <w:lvl w:ilvl="3" w:tplc="5B4271C8">
      <w:start w:val="1"/>
      <w:numFmt w:val="bullet"/>
      <w:lvlText w:val=""/>
      <w:lvlJc w:val="left"/>
      <w:pPr>
        <w:tabs>
          <w:tab w:val="num" w:pos="2880"/>
        </w:tabs>
        <w:ind w:left="2880" w:hanging="360"/>
      </w:pPr>
      <w:rPr>
        <w:rFonts w:ascii="Symbol" w:hAnsi="Symbol"/>
      </w:rPr>
    </w:lvl>
    <w:lvl w:ilvl="4" w:tplc="8E96BA98">
      <w:start w:val="1"/>
      <w:numFmt w:val="bullet"/>
      <w:lvlText w:val="o"/>
      <w:lvlJc w:val="left"/>
      <w:pPr>
        <w:tabs>
          <w:tab w:val="num" w:pos="3600"/>
        </w:tabs>
        <w:ind w:left="3600" w:hanging="360"/>
      </w:pPr>
      <w:rPr>
        <w:rFonts w:ascii="Courier New" w:hAnsi="Courier New"/>
      </w:rPr>
    </w:lvl>
    <w:lvl w:ilvl="5" w:tplc="DC1C9BC4">
      <w:start w:val="1"/>
      <w:numFmt w:val="bullet"/>
      <w:lvlText w:val=""/>
      <w:lvlJc w:val="left"/>
      <w:pPr>
        <w:tabs>
          <w:tab w:val="num" w:pos="4320"/>
        </w:tabs>
        <w:ind w:left="4320" w:hanging="360"/>
      </w:pPr>
      <w:rPr>
        <w:rFonts w:ascii="Wingdings" w:hAnsi="Wingdings"/>
      </w:rPr>
    </w:lvl>
    <w:lvl w:ilvl="6" w:tplc="2CECCAFC">
      <w:start w:val="1"/>
      <w:numFmt w:val="bullet"/>
      <w:lvlText w:val=""/>
      <w:lvlJc w:val="left"/>
      <w:pPr>
        <w:tabs>
          <w:tab w:val="num" w:pos="5040"/>
        </w:tabs>
        <w:ind w:left="5040" w:hanging="360"/>
      </w:pPr>
      <w:rPr>
        <w:rFonts w:ascii="Symbol" w:hAnsi="Symbol"/>
      </w:rPr>
    </w:lvl>
    <w:lvl w:ilvl="7" w:tplc="DAAA4AF4">
      <w:start w:val="1"/>
      <w:numFmt w:val="bullet"/>
      <w:lvlText w:val="o"/>
      <w:lvlJc w:val="left"/>
      <w:pPr>
        <w:tabs>
          <w:tab w:val="num" w:pos="5760"/>
        </w:tabs>
        <w:ind w:left="5760" w:hanging="360"/>
      </w:pPr>
      <w:rPr>
        <w:rFonts w:ascii="Courier New" w:hAnsi="Courier New"/>
      </w:rPr>
    </w:lvl>
    <w:lvl w:ilvl="8" w:tplc="09EE35DE">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0122ECA6">
      <w:start w:val="1"/>
      <w:numFmt w:val="bullet"/>
      <w:lvlText w:val=""/>
      <w:lvlJc w:val="left"/>
      <w:pPr>
        <w:ind w:left="720" w:hanging="360"/>
      </w:pPr>
      <w:rPr>
        <w:rFonts w:ascii="Symbol" w:hAnsi="Symbol"/>
      </w:rPr>
    </w:lvl>
    <w:lvl w:ilvl="1" w:tplc="4D4822E6">
      <w:start w:val="1"/>
      <w:numFmt w:val="bullet"/>
      <w:lvlText w:val="o"/>
      <w:lvlJc w:val="left"/>
      <w:pPr>
        <w:tabs>
          <w:tab w:val="num" w:pos="1440"/>
        </w:tabs>
        <w:ind w:left="1440" w:hanging="360"/>
      </w:pPr>
      <w:rPr>
        <w:rFonts w:ascii="Courier New" w:hAnsi="Courier New"/>
      </w:rPr>
    </w:lvl>
    <w:lvl w:ilvl="2" w:tplc="2F5412A8">
      <w:start w:val="1"/>
      <w:numFmt w:val="bullet"/>
      <w:lvlText w:val=""/>
      <w:lvlJc w:val="left"/>
      <w:pPr>
        <w:tabs>
          <w:tab w:val="num" w:pos="2160"/>
        </w:tabs>
        <w:ind w:left="2160" w:hanging="360"/>
      </w:pPr>
      <w:rPr>
        <w:rFonts w:ascii="Wingdings" w:hAnsi="Wingdings"/>
      </w:rPr>
    </w:lvl>
    <w:lvl w:ilvl="3" w:tplc="38BCCC66">
      <w:start w:val="1"/>
      <w:numFmt w:val="bullet"/>
      <w:lvlText w:val=""/>
      <w:lvlJc w:val="left"/>
      <w:pPr>
        <w:tabs>
          <w:tab w:val="num" w:pos="2880"/>
        </w:tabs>
        <w:ind w:left="2880" w:hanging="360"/>
      </w:pPr>
      <w:rPr>
        <w:rFonts w:ascii="Symbol" w:hAnsi="Symbol"/>
      </w:rPr>
    </w:lvl>
    <w:lvl w:ilvl="4" w:tplc="17EAAAC8">
      <w:start w:val="1"/>
      <w:numFmt w:val="bullet"/>
      <w:lvlText w:val="o"/>
      <w:lvlJc w:val="left"/>
      <w:pPr>
        <w:tabs>
          <w:tab w:val="num" w:pos="3600"/>
        </w:tabs>
        <w:ind w:left="3600" w:hanging="360"/>
      </w:pPr>
      <w:rPr>
        <w:rFonts w:ascii="Courier New" w:hAnsi="Courier New"/>
      </w:rPr>
    </w:lvl>
    <w:lvl w:ilvl="5" w:tplc="6D4EB59E">
      <w:start w:val="1"/>
      <w:numFmt w:val="bullet"/>
      <w:lvlText w:val=""/>
      <w:lvlJc w:val="left"/>
      <w:pPr>
        <w:tabs>
          <w:tab w:val="num" w:pos="4320"/>
        </w:tabs>
        <w:ind w:left="4320" w:hanging="360"/>
      </w:pPr>
      <w:rPr>
        <w:rFonts w:ascii="Wingdings" w:hAnsi="Wingdings"/>
      </w:rPr>
    </w:lvl>
    <w:lvl w:ilvl="6" w:tplc="ED80FF7C">
      <w:start w:val="1"/>
      <w:numFmt w:val="bullet"/>
      <w:lvlText w:val=""/>
      <w:lvlJc w:val="left"/>
      <w:pPr>
        <w:tabs>
          <w:tab w:val="num" w:pos="5040"/>
        </w:tabs>
        <w:ind w:left="5040" w:hanging="360"/>
      </w:pPr>
      <w:rPr>
        <w:rFonts w:ascii="Symbol" w:hAnsi="Symbol"/>
      </w:rPr>
    </w:lvl>
    <w:lvl w:ilvl="7" w:tplc="C3BEE734">
      <w:start w:val="1"/>
      <w:numFmt w:val="bullet"/>
      <w:lvlText w:val="o"/>
      <w:lvlJc w:val="left"/>
      <w:pPr>
        <w:tabs>
          <w:tab w:val="num" w:pos="5760"/>
        </w:tabs>
        <w:ind w:left="5760" w:hanging="360"/>
      </w:pPr>
      <w:rPr>
        <w:rFonts w:ascii="Courier New" w:hAnsi="Courier New"/>
      </w:rPr>
    </w:lvl>
    <w:lvl w:ilvl="8" w:tplc="461AB8F4">
      <w:start w:val="1"/>
      <w:numFmt w:val="bullet"/>
      <w:lvlText w:val=""/>
      <w:lvlJc w:val="left"/>
      <w:pPr>
        <w:tabs>
          <w:tab w:val="num" w:pos="6480"/>
        </w:tabs>
        <w:ind w:left="6480" w:hanging="360"/>
      </w:pPr>
      <w:rPr>
        <w:rFonts w:ascii="Wingdings" w:hAnsi="Wingdings"/>
      </w:rPr>
    </w:lvl>
  </w:abstractNum>
  <w:abstractNum w:abstractNumId="10" w15:restartNumberingAfterBreak="0">
    <w:nsid w:val="062E3A73"/>
    <w:multiLevelType w:val="hybridMultilevel"/>
    <w:tmpl w:val="284AE140"/>
    <w:lvl w:ilvl="0" w:tplc="B3D46A56">
      <w:start w:val="1"/>
      <w:numFmt w:val="bullet"/>
      <w:lvlText w:val=""/>
      <w:lvlJc w:val="left"/>
      <w:pPr>
        <w:ind w:left="720" w:hanging="360"/>
      </w:pPr>
      <w:rPr>
        <w:rFonts w:ascii="Symbol" w:hAnsi="Symbol" w:hint="default"/>
      </w:rPr>
    </w:lvl>
    <w:lvl w:ilvl="1" w:tplc="EB2A733E">
      <w:start w:val="1"/>
      <w:numFmt w:val="bullet"/>
      <w:lvlText w:val="o"/>
      <w:lvlJc w:val="left"/>
      <w:pPr>
        <w:ind w:left="1440" w:hanging="360"/>
      </w:pPr>
      <w:rPr>
        <w:rFonts w:ascii="Courier New" w:hAnsi="Courier New" w:cs="Courier New" w:hint="default"/>
      </w:rPr>
    </w:lvl>
    <w:lvl w:ilvl="2" w:tplc="861A3490">
      <w:start w:val="1"/>
      <w:numFmt w:val="bullet"/>
      <w:lvlText w:val=""/>
      <w:lvlJc w:val="left"/>
      <w:pPr>
        <w:ind w:left="2160" w:hanging="360"/>
      </w:pPr>
      <w:rPr>
        <w:rFonts w:ascii="Wingdings" w:hAnsi="Wingdings" w:hint="default"/>
      </w:rPr>
    </w:lvl>
    <w:lvl w:ilvl="3" w:tplc="F50EC090">
      <w:start w:val="1"/>
      <w:numFmt w:val="bullet"/>
      <w:lvlText w:val=""/>
      <w:lvlJc w:val="left"/>
      <w:pPr>
        <w:ind w:left="2880" w:hanging="360"/>
      </w:pPr>
      <w:rPr>
        <w:rFonts w:ascii="Symbol" w:hAnsi="Symbol" w:hint="default"/>
      </w:rPr>
    </w:lvl>
    <w:lvl w:ilvl="4" w:tplc="CE52B54A">
      <w:start w:val="1"/>
      <w:numFmt w:val="bullet"/>
      <w:lvlText w:val="o"/>
      <w:lvlJc w:val="left"/>
      <w:pPr>
        <w:ind w:left="3600" w:hanging="360"/>
      </w:pPr>
      <w:rPr>
        <w:rFonts w:ascii="Courier New" w:hAnsi="Courier New" w:cs="Courier New" w:hint="default"/>
      </w:rPr>
    </w:lvl>
    <w:lvl w:ilvl="5" w:tplc="638ECF84">
      <w:start w:val="1"/>
      <w:numFmt w:val="bullet"/>
      <w:lvlText w:val=""/>
      <w:lvlJc w:val="left"/>
      <w:pPr>
        <w:ind w:left="4320" w:hanging="360"/>
      </w:pPr>
      <w:rPr>
        <w:rFonts w:ascii="Wingdings" w:hAnsi="Wingdings" w:hint="default"/>
      </w:rPr>
    </w:lvl>
    <w:lvl w:ilvl="6" w:tplc="A394E6D0">
      <w:start w:val="1"/>
      <w:numFmt w:val="bullet"/>
      <w:lvlText w:val=""/>
      <w:lvlJc w:val="left"/>
      <w:pPr>
        <w:ind w:left="5040" w:hanging="360"/>
      </w:pPr>
      <w:rPr>
        <w:rFonts w:ascii="Symbol" w:hAnsi="Symbol" w:hint="default"/>
      </w:rPr>
    </w:lvl>
    <w:lvl w:ilvl="7" w:tplc="3F60A5B8">
      <w:start w:val="1"/>
      <w:numFmt w:val="bullet"/>
      <w:lvlText w:val="o"/>
      <w:lvlJc w:val="left"/>
      <w:pPr>
        <w:ind w:left="5760" w:hanging="360"/>
      </w:pPr>
      <w:rPr>
        <w:rFonts w:ascii="Courier New" w:hAnsi="Courier New" w:cs="Courier New" w:hint="default"/>
      </w:rPr>
    </w:lvl>
    <w:lvl w:ilvl="8" w:tplc="3438ADF2">
      <w:start w:val="1"/>
      <w:numFmt w:val="bullet"/>
      <w:lvlText w:val=""/>
      <w:lvlJc w:val="left"/>
      <w:pPr>
        <w:ind w:left="6480" w:hanging="360"/>
      </w:pPr>
      <w:rPr>
        <w:rFonts w:ascii="Wingdings" w:hAnsi="Wingdings" w:hint="default"/>
      </w:rPr>
    </w:lvl>
  </w:abstractNum>
  <w:abstractNum w:abstractNumId="11" w15:restartNumberingAfterBreak="0">
    <w:nsid w:val="1F2F0E20"/>
    <w:multiLevelType w:val="hybridMultilevel"/>
    <w:tmpl w:val="0E8C9450"/>
    <w:lvl w:ilvl="0" w:tplc="335CB778">
      <w:start w:val="1"/>
      <w:numFmt w:val="bullet"/>
      <w:lvlText w:val=""/>
      <w:lvlJc w:val="left"/>
      <w:pPr>
        <w:ind w:left="2160" w:hanging="360"/>
      </w:pPr>
      <w:rPr>
        <w:rFonts w:ascii="Symbol" w:hAnsi="Symbol" w:hint="default"/>
      </w:rPr>
    </w:lvl>
    <w:lvl w:ilvl="1" w:tplc="04382B12" w:tentative="1">
      <w:start w:val="1"/>
      <w:numFmt w:val="bullet"/>
      <w:lvlText w:val="o"/>
      <w:lvlJc w:val="left"/>
      <w:pPr>
        <w:ind w:left="1440" w:hanging="360"/>
      </w:pPr>
      <w:rPr>
        <w:rFonts w:ascii="Courier New" w:hAnsi="Courier New" w:cs="Courier New" w:hint="default"/>
      </w:rPr>
    </w:lvl>
    <w:lvl w:ilvl="2" w:tplc="CC2C2F14" w:tentative="1">
      <w:start w:val="1"/>
      <w:numFmt w:val="bullet"/>
      <w:lvlText w:val=""/>
      <w:lvlJc w:val="left"/>
      <w:pPr>
        <w:ind w:left="2160" w:hanging="360"/>
      </w:pPr>
      <w:rPr>
        <w:rFonts w:ascii="Wingdings" w:hAnsi="Wingdings" w:hint="default"/>
      </w:rPr>
    </w:lvl>
    <w:lvl w:ilvl="3" w:tplc="7F94EEE6" w:tentative="1">
      <w:start w:val="1"/>
      <w:numFmt w:val="bullet"/>
      <w:lvlText w:val=""/>
      <w:lvlJc w:val="left"/>
      <w:pPr>
        <w:ind w:left="2880" w:hanging="360"/>
      </w:pPr>
      <w:rPr>
        <w:rFonts w:ascii="Symbol" w:hAnsi="Symbol" w:hint="default"/>
      </w:rPr>
    </w:lvl>
    <w:lvl w:ilvl="4" w:tplc="99B2A616" w:tentative="1">
      <w:start w:val="1"/>
      <w:numFmt w:val="bullet"/>
      <w:lvlText w:val="o"/>
      <w:lvlJc w:val="left"/>
      <w:pPr>
        <w:ind w:left="3600" w:hanging="360"/>
      </w:pPr>
      <w:rPr>
        <w:rFonts w:ascii="Courier New" w:hAnsi="Courier New" w:cs="Courier New" w:hint="default"/>
      </w:rPr>
    </w:lvl>
    <w:lvl w:ilvl="5" w:tplc="27067F5C" w:tentative="1">
      <w:start w:val="1"/>
      <w:numFmt w:val="bullet"/>
      <w:lvlText w:val=""/>
      <w:lvlJc w:val="left"/>
      <w:pPr>
        <w:ind w:left="4320" w:hanging="360"/>
      </w:pPr>
      <w:rPr>
        <w:rFonts w:ascii="Wingdings" w:hAnsi="Wingdings" w:hint="default"/>
      </w:rPr>
    </w:lvl>
    <w:lvl w:ilvl="6" w:tplc="8846855C" w:tentative="1">
      <w:start w:val="1"/>
      <w:numFmt w:val="bullet"/>
      <w:lvlText w:val=""/>
      <w:lvlJc w:val="left"/>
      <w:pPr>
        <w:ind w:left="5040" w:hanging="360"/>
      </w:pPr>
      <w:rPr>
        <w:rFonts w:ascii="Symbol" w:hAnsi="Symbol" w:hint="default"/>
      </w:rPr>
    </w:lvl>
    <w:lvl w:ilvl="7" w:tplc="899CA830" w:tentative="1">
      <w:start w:val="1"/>
      <w:numFmt w:val="bullet"/>
      <w:lvlText w:val="o"/>
      <w:lvlJc w:val="left"/>
      <w:pPr>
        <w:ind w:left="5760" w:hanging="360"/>
      </w:pPr>
      <w:rPr>
        <w:rFonts w:ascii="Courier New" w:hAnsi="Courier New" w:cs="Courier New" w:hint="default"/>
      </w:rPr>
    </w:lvl>
    <w:lvl w:ilvl="8" w:tplc="A3046608" w:tentative="1">
      <w:start w:val="1"/>
      <w:numFmt w:val="bullet"/>
      <w:lvlText w:val=""/>
      <w:lvlJc w:val="left"/>
      <w:pPr>
        <w:ind w:left="6480" w:hanging="360"/>
      </w:pPr>
      <w:rPr>
        <w:rFonts w:ascii="Wingdings" w:hAnsi="Wingdings" w:hint="default"/>
      </w:rPr>
    </w:lvl>
  </w:abstractNum>
  <w:abstractNum w:abstractNumId="12" w15:restartNumberingAfterBreak="0">
    <w:nsid w:val="3B363DD6"/>
    <w:multiLevelType w:val="hybridMultilevel"/>
    <w:tmpl w:val="5F060708"/>
    <w:lvl w:ilvl="0" w:tplc="AE8CC69A">
      <w:start w:val="1"/>
      <w:numFmt w:val="bullet"/>
      <w:lvlText w:val=""/>
      <w:lvlJc w:val="left"/>
      <w:pPr>
        <w:ind w:left="792" w:hanging="360"/>
      </w:pPr>
      <w:rPr>
        <w:rFonts w:ascii="Symbol" w:hAnsi="Symbol" w:hint="default"/>
      </w:rPr>
    </w:lvl>
    <w:lvl w:ilvl="1" w:tplc="B2FE6090">
      <w:start w:val="1"/>
      <w:numFmt w:val="bullet"/>
      <w:lvlText w:val="o"/>
      <w:lvlJc w:val="left"/>
      <w:pPr>
        <w:ind w:left="1512" w:hanging="360"/>
      </w:pPr>
      <w:rPr>
        <w:rFonts w:ascii="Courier New" w:hAnsi="Courier New" w:cs="Courier New" w:hint="default"/>
      </w:rPr>
    </w:lvl>
    <w:lvl w:ilvl="2" w:tplc="F544E552">
      <w:start w:val="1"/>
      <w:numFmt w:val="bullet"/>
      <w:lvlText w:val=""/>
      <w:lvlJc w:val="left"/>
      <w:pPr>
        <w:ind w:left="2232" w:hanging="360"/>
      </w:pPr>
      <w:rPr>
        <w:rFonts w:ascii="Wingdings" w:hAnsi="Wingdings" w:hint="default"/>
      </w:rPr>
    </w:lvl>
    <w:lvl w:ilvl="3" w:tplc="2FB6C292">
      <w:start w:val="1"/>
      <w:numFmt w:val="bullet"/>
      <w:lvlText w:val=""/>
      <w:lvlJc w:val="left"/>
      <w:pPr>
        <w:ind w:left="2952" w:hanging="360"/>
      </w:pPr>
      <w:rPr>
        <w:rFonts w:ascii="Symbol" w:hAnsi="Symbol" w:hint="default"/>
      </w:rPr>
    </w:lvl>
    <w:lvl w:ilvl="4" w:tplc="0DE0ADB6">
      <w:start w:val="1"/>
      <w:numFmt w:val="bullet"/>
      <w:lvlText w:val="o"/>
      <w:lvlJc w:val="left"/>
      <w:pPr>
        <w:ind w:left="3672" w:hanging="360"/>
      </w:pPr>
      <w:rPr>
        <w:rFonts w:ascii="Courier New" w:hAnsi="Courier New" w:cs="Courier New" w:hint="default"/>
      </w:rPr>
    </w:lvl>
    <w:lvl w:ilvl="5" w:tplc="8D243B20">
      <w:start w:val="1"/>
      <w:numFmt w:val="bullet"/>
      <w:lvlText w:val=""/>
      <w:lvlJc w:val="left"/>
      <w:pPr>
        <w:ind w:left="4392" w:hanging="360"/>
      </w:pPr>
      <w:rPr>
        <w:rFonts w:ascii="Wingdings" w:hAnsi="Wingdings" w:hint="default"/>
      </w:rPr>
    </w:lvl>
    <w:lvl w:ilvl="6" w:tplc="AA120186">
      <w:start w:val="1"/>
      <w:numFmt w:val="bullet"/>
      <w:lvlText w:val=""/>
      <w:lvlJc w:val="left"/>
      <w:pPr>
        <w:ind w:left="5112" w:hanging="360"/>
      </w:pPr>
      <w:rPr>
        <w:rFonts w:ascii="Symbol" w:hAnsi="Symbol" w:hint="default"/>
      </w:rPr>
    </w:lvl>
    <w:lvl w:ilvl="7" w:tplc="DF9AC4F6">
      <w:start w:val="1"/>
      <w:numFmt w:val="bullet"/>
      <w:lvlText w:val="o"/>
      <w:lvlJc w:val="left"/>
      <w:pPr>
        <w:ind w:left="5832" w:hanging="360"/>
      </w:pPr>
      <w:rPr>
        <w:rFonts w:ascii="Courier New" w:hAnsi="Courier New" w:cs="Courier New" w:hint="default"/>
      </w:rPr>
    </w:lvl>
    <w:lvl w:ilvl="8" w:tplc="AB7C2BD4">
      <w:start w:val="1"/>
      <w:numFmt w:val="bullet"/>
      <w:lvlText w:val=""/>
      <w:lvlJc w:val="left"/>
      <w:pPr>
        <w:ind w:left="6552" w:hanging="360"/>
      </w:pPr>
      <w:rPr>
        <w:rFonts w:ascii="Wingdings" w:hAnsi="Wingdings" w:hint="default"/>
      </w:rPr>
    </w:lvl>
  </w:abstractNum>
  <w:abstractNum w:abstractNumId="13" w15:restartNumberingAfterBreak="0">
    <w:nsid w:val="3D204319"/>
    <w:multiLevelType w:val="hybridMultilevel"/>
    <w:tmpl w:val="90885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D19DD"/>
    <w:multiLevelType w:val="hybridMultilevel"/>
    <w:tmpl w:val="AE581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4138A"/>
    <w:multiLevelType w:val="hybridMultilevel"/>
    <w:tmpl w:val="96F49426"/>
    <w:lvl w:ilvl="0" w:tplc="946A1F30">
      <w:start w:val="1"/>
      <w:numFmt w:val="bullet"/>
      <w:lvlText w:val=""/>
      <w:lvlJc w:val="left"/>
      <w:pPr>
        <w:ind w:left="720" w:hanging="360"/>
      </w:pPr>
      <w:rPr>
        <w:rFonts w:ascii="Symbol" w:hAnsi="Symbol" w:hint="default"/>
      </w:rPr>
    </w:lvl>
    <w:lvl w:ilvl="1" w:tplc="CA1E6170">
      <w:start w:val="1"/>
      <w:numFmt w:val="bullet"/>
      <w:lvlText w:val="o"/>
      <w:lvlJc w:val="left"/>
      <w:pPr>
        <w:ind w:left="1440" w:hanging="360"/>
      </w:pPr>
      <w:rPr>
        <w:rFonts w:ascii="Courier New" w:hAnsi="Courier New" w:cs="Courier New" w:hint="default"/>
      </w:rPr>
    </w:lvl>
    <w:lvl w:ilvl="2" w:tplc="8F6CB43E">
      <w:start w:val="1"/>
      <w:numFmt w:val="bullet"/>
      <w:lvlText w:val=""/>
      <w:lvlJc w:val="left"/>
      <w:pPr>
        <w:ind w:left="2160" w:hanging="360"/>
      </w:pPr>
      <w:rPr>
        <w:rFonts w:ascii="Wingdings" w:hAnsi="Wingdings" w:hint="default"/>
      </w:rPr>
    </w:lvl>
    <w:lvl w:ilvl="3" w:tplc="3C1EAA18">
      <w:start w:val="1"/>
      <w:numFmt w:val="bullet"/>
      <w:lvlText w:val=""/>
      <w:lvlJc w:val="left"/>
      <w:pPr>
        <w:ind w:left="2880" w:hanging="360"/>
      </w:pPr>
      <w:rPr>
        <w:rFonts w:ascii="Symbol" w:hAnsi="Symbol" w:hint="default"/>
      </w:rPr>
    </w:lvl>
    <w:lvl w:ilvl="4" w:tplc="FB9663FA">
      <w:start w:val="1"/>
      <w:numFmt w:val="bullet"/>
      <w:lvlText w:val="o"/>
      <w:lvlJc w:val="left"/>
      <w:pPr>
        <w:ind w:left="3600" w:hanging="360"/>
      </w:pPr>
      <w:rPr>
        <w:rFonts w:ascii="Courier New" w:hAnsi="Courier New" w:cs="Courier New" w:hint="default"/>
      </w:rPr>
    </w:lvl>
    <w:lvl w:ilvl="5" w:tplc="F51026C8">
      <w:start w:val="1"/>
      <w:numFmt w:val="bullet"/>
      <w:lvlText w:val=""/>
      <w:lvlJc w:val="left"/>
      <w:pPr>
        <w:ind w:left="4320" w:hanging="360"/>
      </w:pPr>
      <w:rPr>
        <w:rFonts w:ascii="Wingdings" w:hAnsi="Wingdings" w:hint="default"/>
      </w:rPr>
    </w:lvl>
    <w:lvl w:ilvl="6" w:tplc="3BFA4FDA">
      <w:start w:val="1"/>
      <w:numFmt w:val="bullet"/>
      <w:lvlText w:val=""/>
      <w:lvlJc w:val="left"/>
      <w:pPr>
        <w:ind w:left="5040" w:hanging="360"/>
      </w:pPr>
      <w:rPr>
        <w:rFonts w:ascii="Symbol" w:hAnsi="Symbol" w:hint="default"/>
      </w:rPr>
    </w:lvl>
    <w:lvl w:ilvl="7" w:tplc="C944D3C6">
      <w:start w:val="1"/>
      <w:numFmt w:val="bullet"/>
      <w:lvlText w:val="o"/>
      <w:lvlJc w:val="left"/>
      <w:pPr>
        <w:ind w:left="5760" w:hanging="360"/>
      </w:pPr>
      <w:rPr>
        <w:rFonts w:ascii="Courier New" w:hAnsi="Courier New" w:cs="Courier New" w:hint="default"/>
      </w:rPr>
    </w:lvl>
    <w:lvl w:ilvl="8" w:tplc="1142640C">
      <w:start w:val="1"/>
      <w:numFmt w:val="bullet"/>
      <w:lvlText w:val=""/>
      <w:lvlJc w:val="left"/>
      <w:pPr>
        <w:ind w:left="6480" w:hanging="360"/>
      </w:pPr>
      <w:rPr>
        <w:rFonts w:ascii="Wingdings" w:hAnsi="Wingdings" w:hint="default"/>
      </w:rPr>
    </w:lvl>
  </w:abstractNum>
  <w:abstractNum w:abstractNumId="16" w15:restartNumberingAfterBreak="0">
    <w:nsid w:val="6E19762A"/>
    <w:multiLevelType w:val="hybridMultilevel"/>
    <w:tmpl w:val="EC540B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 w:numId="13">
    <w:abstractNumId w:val="15"/>
  </w:num>
  <w:num w:numId="14">
    <w:abstractNumId w:val="12"/>
  </w:num>
  <w:num w:numId="15">
    <w:abstractNumId w:val="14"/>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 approved" w:val="Date Approved"/>
    <w:docVar w:name="date archived" w:val="{ Date Archived }"/>
    <w:docVar w:name="document status" w:val="{ Status }"/>
    <w:docVar w:name="document title" w:val="{ Title }"/>
    <w:docVar w:name="effective date" w:val="{ Publication Date }"/>
    <w:docVar w:name="last external review date" w:val="{ External Review Date }"/>
    <w:docVar w:name="original creation date" w:val="{ Original Creation Date }"/>
    <w:docVar w:name="reference #" w:val="{ Reference # }"/>
    <w:docVar w:name="version" w:val="{ Version Number }"/>
  </w:docVars>
  <w:rsids>
    <w:rsidRoot w:val="00B67EA0"/>
    <w:rsid w:val="0000389F"/>
    <w:rsid w:val="000079DD"/>
    <w:rsid w:val="00012871"/>
    <w:rsid w:val="00023846"/>
    <w:rsid w:val="00035A7C"/>
    <w:rsid w:val="000A7E03"/>
    <w:rsid w:val="000B3AC7"/>
    <w:rsid w:val="000B777F"/>
    <w:rsid w:val="000D0795"/>
    <w:rsid w:val="000D190D"/>
    <w:rsid w:val="000D692A"/>
    <w:rsid w:val="000D79B9"/>
    <w:rsid w:val="000E162A"/>
    <w:rsid w:val="001334B2"/>
    <w:rsid w:val="001B7D54"/>
    <w:rsid w:val="001C1B2F"/>
    <w:rsid w:val="001F1E3F"/>
    <w:rsid w:val="00222D01"/>
    <w:rsid w:val="00236A16"/>
    <w:rsid w:val="00246F65"/>
    <w:rsid w:val="002825DD"/>
    <w:rsid w:val="002B1D2F"/>
    <w:rsid w:val="002B28B2"/>
    <w:rsid w:val="002B5063"/>
    <w:rsid w:val="002D5670"/>
    <w:rsid w:val="002D7364"/>
    <w:rsid w:val="002E5804"/>
    <w:rsid w:val="002E7EA2"/>
    <w:rsid w:val="002F0500"/>
    <w:rsid w:val="00333A76"/>
    <w:rsid w:val="003345CD"/>
    <w:rsid w:val="00345F2D"/>
    <w:rsid w:val="0036179B"/>
    <w:rsid w:val="003865A9"/>
    <w:rsid w:val="003D2000"/>
    <w:rsid w:val="0040610A"/>
    <w:rsid w:val="004138DE"/>
    <w:rsid w:val="0043055A"/>
    <w:rsid w:val="00447E4D"/>
    <w:rsid w:val="00480D88"/>
    <w:rsid w:val="004A4E97"/>
    <w:rsid w:val="004A6535"/>
    <w:rsid w:val="004B0C87"/>
    <w:rsid w:val="004B3376"/>
    <w:rsid w:val="004B71F9"/>
    <w:rsid w:val="004C014B"/>
    <w:rsid w:val="004C57D9"/>
    <w:rsid w:val="004D0AE7"/>
    <w:rsid w:val="005111BC"/>
    <w:rsid w:val="00536D8A"/>
    <w:rsid w:val="0055063D"/>
    <w:rsid w:val="00557635"/>
    <w:rsid w:val="005607F5"/>
    <w:rsid w:val="00586F4A"/>
    <w:rsid w:val="005D5661"/>
    <w:rsid w:val="005E25AB"/>
    <w:rsid w:val="005F3FAA"/>
    <w:rsid w:val="006075C6"/>
    <w:rsid w:val="00610D47"/>
    <w:rsid w:val="00644C77"/>
    <w:rsid w:val="00644CB3"/>
    <w:rsid w:val="0065508B"/>
    <w:rsid w:val="00665F87"/>
    <w:rsid w:val="00675AC8"/>
    <w:rsid w:val="00677A7A"/>
    <w:rsid w:val="006949DA"/>
    <w:rsid w:val="006A0D1C"/>
    <w:rsid w:val="006D750C"/>
    <w:rsid w:val="006E0139"/>
    <w:rsid w:val="006E0901"/>
    <w:rsid w:val="006F3DCC"/>
    <w:rsid w:val="006F691F"/>
    <w:rsid w:val="0070149C"/>
    <w:rsid w:val="00705CDA"/>
    <w:rsid w:val="00733910"/>
    <w:rsid w:val="00747935"/>
    <w:rsid w:val="007618B7"/>
    <w:rsid w:val="00764B7E"/>
    <w:rsid w:val="00790130"/>
    <w:rsid w:val="007A4F92"/>
    <w:rsid w:val="007A50BE"/>
    <w:rsid w:val="007D0FB5"/>
    <w:rsid w:val="008154FA"/>
    <w:rsid w:val="008304EA"/>
    <w:rsid w:val="00837025"/>
    <w:rsid w:val="0084063F"/>
    <w:rsid w:val="00864A61"/>
    <w:rsid w:val="008658C7"/>
    <w:rsid w:val="00875930"/>
    <w:rsid w:val="00885077"/>
    <w:rsid w:val="00894CEC"/>
    <w:rsid w:val="008C1804"/>
    <w:rsid w:val="008D69A4"/>
    <w:rsid w:val="00936C66"/>
    <w:rsid w:val="00987F79"/>
    <w:rsid w:val="009D34EE"/>
    <w:rsid w:val="00A1789B"/>
    <w:rsid w:val="00A360E4"/>
    <w:rsid w:val="00A369CF"/>
    <w:rsid w:val="00A72B24"/>
    <w:rsid w:val="00A81FA2"/>
    <w:rsid w:val="00A84F1F"/>
    <w:rsid w:val="00A861EF"/>
    <w:rsid w:val="00AE0F06"/>
    <w:rsid w:val="00B16963"/>
    <w:rsid w:val="00B33064"/>
    <w:rsid w:val="00B35C77"/>
    <w:rsid w:val="00B61981"/>
    <w:rsid w:val="00B63F70"/>
    <w:rsid w:val="00B67EA0"/>
    <w:rsid w:val="00B7152C"/>
    <w:rsid w:val="00BB2710"/>
    <w:rsid w:val="00C04120"/>
    <w:rsid w:val="00C1751F"/>
    <w:rsid w:val="00C36CDB"/>
    <w:rsid w:val="00C40446"/>
    <w:rsid w:val="00C567E1"/>
    <w:rsid w:val="00C60309"/>
    <w:rsid w:val="00C64055"/>
    <w:rsid w:val="00C701C6"/>
    <w:rsid w:val="00C87AB1"/>
    <w:rsid w:val="00CA0DCB"/>
    <w:rsid w:val="00CD2318"/>
    <w:rsid w:val="00CF23A5"/>
    <w:rsid w:val="00D828D0"/>
    <w:rsid w:val="00DB5C61"/>
    <w:rsid w:val="00DB7ED8"/>
    <w:rsid w:val="00DC1B17"/>
    <w:rsid w:val="00DC3481"/>
    <w:rsid w:val="00E03252"/>
    <w:rsid w:val="00E23633"/>
    <w:rsid w:val="00E56364"/>
    <w:rsid w:val="00E71D4A"/>
    <w:rsid w:val="00E73A04"/>
    <w:rsid w:val="00E76675"/>
    <w:rsid w:val="00E906A1"/>
    <w:rsid w:val="00F234D4"/>
    <w:rsid w:val="00F3215A"/>
    <w:rsid w:val="00F73772"/>
    <w:rsid w:val="00F81ED1"/>
    <w:rsid w:val="00F8734E"/>
    <w:rsid w:val="00F87487"/>
    <w:rsid w:val="00F910B6"/>
    <w:rsid w:val="00F960A6"/>
    <w:rsid w:val="00FA1AC2"/>
    <w:rsid w:val="00FC3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97619"/>
  <w15:docId w15:val="{A17467B2-551C-469C-97DF-ADDB3A35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9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D54"/>
    <w:rPr>
      <w:rFonts w:ascii="Tahoma" w:hAnsi="Tahoma" w:cs="Tahoma"/>
      <w:sz w:val="16"/>
      <w:szCs w:val="16"/>
    </w:rPr>
  </w:style>
  <w:style w:type="character" w:customStyle="1" w:styleId="BalloonTextChar">
    <w:name w:val="Balloon Text Char"/>
    <w:basedOn w:val="DefaultParagraphFont"/>
    <w:link w:val="BalloonText"/>
    <w:uiPriority w:val="99"/>
    <w:semiHidden/>
    <w:rsid w:val="001B7D54"/>
    <w:rPr>
      <w:rFonts w:ascii="Tahoma" w:hAnsi="Tahoma" w:cs="Tahoma"/>
      <w:sz w:val="16"/>
      <w:szCs w:val="16"/>
    </w:rPr>
  </w:style>
  <w:style w:type="paragraph" w:styleId="Header">
    <w:name w:val="header"/>
    <w:basedOn w:val="Normal"/>
    <w:link w:val="HeaderChar"/>
    <w:uiPriority w:val="99"/>
    <w:unhideWhenUsed/>
    <w:rsid w:val="001B7D54"/>
    <w:pPr>
      <w:tabs>
        <w:tab w:val="center" w:pos="4680"/>
        <w:tab w:val="right" w:pos="9360"/>
      </w:tabs>
    </w:pPr>
  </w:style>
  <w:style w:type="character" w:customStyle="1" w:styleId="HeaderChar">
    <w:name w:val="Header Char"/>
    <w:basedOn w:val="DefaultParagraphFont"/>
    <w:link w:val="Header"/>
    <w:uiPriority w:val="99"/>
    <w:rsid w:val="001B7D54"/>
    <w:rPr>
      <w:rFonts w:ascii="Calibri" w:hAnsi="Calibri" w:cs="Calibri"/>
    </w:rPr>
  </w:style>
  <w:style w:type="paragraph" w:styleId="Footer">
    <w:name w:val="footer"/>
    <w:basedOn w:val="Normal"/>
    <w:link w:val="FooterChar"/>
    <w:uiPriority w:val="99"/>
    <w:unhideWhenUsed/>
    <w:rsid w:val="001B7D54"/>
    <w:pPr>
      <w:tabs>
        <w:tab w:val="center" w:pos="4680"/>
        <w:tab w:val="right" w:pos="9360"/>
      </w:tabs>
    </w:pPr>
  </w:style>
  <w:style w:type="character" w:customStyle="1" w:styleId="FooterChar">
    <w:name w:val="Footer Char"/>
    <w:basedOn w:val="DefaultParagraphFont"/>
    <w:link w:val="Footer"/>
    <w:uiPriority w:val="99"/>
    <w:rsid w:val="001B7D54"/>
    <w:rPr>
      <w:rFonts w:ascii="Calibri" w:hAnsi="Calibri" w:cs="Calibri"/>
    </w:rPr>
  </w:style>
  <w:style w:type="paragraph" w:styleId="NormalWeb">
    <w:name w:val="Normal (Web)"/>
    <w:basedOn w:val="Normal"/>
    <w:uiPriority w:val="99"/>
    <w:unhideWhenUsed/>
    <w:rsid w:val="001B7D54"/>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7E07AE"/>
    <w:pPr>
      <w:spacing w:after="0" w:line="240" w:lineRule="auto"/>
    </w:pPr>
    <w:rPr>
      <w:rFonts w:ascii="Calibri" w:hAnsi="Calibri" w:cs="Calibri"/>
    </w:rPr>
  </w:style>
  <w:style w:type="table" w:styleId="TableGrid">
    <w:name w:val="Table Grid"/>
    <w:basedOn w:val="TableNormal"/>
    <w:uiPriority w:val="59"/>
    <w:rsid w:val="00A7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B3561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9F1889"/>
    <w:rPr>
      <w:sz w:val="16"/>
      <w:szCs w:val="16"/>
    </w:rPr>
  </w:style>
  <w:style w:type="paragraph" w:styleId="CommentText">
    <w:name w:val="annotation text"/>
    <w:basedOn w:val="Normal"/>
    <w:link w:val="CommentTextChar"/>
    <w:uiPriority w:val="99"/>
    <w:semiHidden/>
    <w:unhideWhenUsed/>
    <w:rsid w:val="009F1889"/>
    <w:rPr>
      <w:sz w:val="20"/>
      <w:szCs w:val="20"/>
    </w:rPr>
  </w:style>
  <w:style w:type="character" w:customStyle="1" w:styleId="CommentTextChar">
    <w:name w:val="Comment Text Char"/>
    <w:basedOn w:val="DefaultParagraphFont"/>
    <w:link w:val="CommentText"/>
    <w:uiPriority w:val="99"/>
    <w:semiHidden/>
    <w:rsid w:val="009F188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F1889"/>
    <w:rPr>
      <w:b/>
      <w:bCs/>
    </w:rPr>
  </w:style>
  <w:style w:type="character" w:customStyle="1" w:styleId="CommentSubjectChar">
    <w:name w:val="Comment Subject Char"/>
    <w:basedOn w:val="CommentTextChar"/>
    <w:link w:val="CommentSubject"/>
    <w:uiPriority w:val="99"/>
    <w:semiHidden/>
    <w:rsid w:val="009F1889"/>
    <w:rPr>
      <w:rFonts w:ascii="Calibri" w:hAnsi="Calibri" w:cs="Calibri"/>
      <w:b/>
      <w:bCs/>
      <w:sz w:val="20"/>
      <w:szCs w:val="20"/>
    </w:rPr>
  </w:style>
  <w:style w:type="table" w:styleId="GridTable1Light-Accent1">
    <w:name w:val="Grid Table 1 Light Accent 1"/>
    <w:basedOn w:val="TableNormal"/>
    <w:uiPriority w:val="46"/>
    <w:rsid w:val="00F7377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F7377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F7377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F7377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Pt0">
    <w:name w:val="Pt0"/>
    <w:hidden/>
  </w:style>
  <w:style w:type="character" w:customStyle="1" w:styleId="Pt1">
    <w:name w:val="Pt1"/>
    <w:hidden/>
  </w:style>
  <w:style w:type="character" w:customStyle="1" w:styleId="Pt2">
    <w:name w:val="Pt2"/>
    <w:hidden/>
  </w:style>
  <w:style w:type="character" w:customStyle="1" w:styleId="Pt3">
    <w:name w:val="Pt3"/>
    <w:hidden/>
  </w:style>
  <w:style w:type="character" w:customStyle="1" w:styleId="Pt4">
    <w:name w:val="Pt4"/>
    <w:hidden/>
  </w:style>
  <w:style w:type="character" w:customStyle="1" w:styleId="Pt5">
    <w:name w:val="Pt5"/>
    <w:hidden/>
  </w:style>
  <w:style w:type="character" w:customStyle="1" w:styleId="Pt6">
    <w:name w:val="Pt6"/>
    <w:hidden/>
  </w:style>
  <w:style w:type="character" w:customStyle="1" w:styleId="Pt7">
    <w:name w:val="Pt7"/>
    <w:hidden/>
  </w:style>
  <w:style w:type="character" w:customStyle="1" w:styleId="Pt8">
    <w:name w:val="Pt8"/>
    <w:hidden/>
  </w:style>
  <w:style w:type="character" w:customStyle="1" w:styleId="Pt9">
    <w:name w:val="Pt9"/>
    <w:hidden/>
  </w:style>
  <w:style w:type="character" w:customStyle="1" w:styleId="Pt10">
    <w:name w:val="Pt10"/>
    <w:hidden/>
  </w:style>
  <w:style w:type="character" w:customStyle="1" w:styleId="Pt11">
    <w:name w:val="Pt11"/>
    <w:hidden/>
  </w:style>
  <w:style w:type="character" w:customStyle="1" w:styleId="Pt12">
    <w:name w:val="Pt12"/>
    <w:hidden/>
  </w:style>
  <w:style w:type="character" w:customStyle="1" w:styleId="Pt13">
    <w:name w:val="Pt13"/>
    <w:hidden/>
  </w:style>
  <w:style w:type="character" w:customStyle="1" w:styleId="Pt14">
    <w:name w:val="Pt14"/>
    <w:hidden/>
  </w:style>
  <w:style w:type="character" w:customStyle="1" w:styleId="Pt15">
    <w:name w:val="Pt15"/>
    <w:hidden/>
  </w:style>
  <w:style w:type="character" w:customStyle="1" w:styleId="Pt16">
    <w:name w:val="Pt16"/>
    <w:hidden/>
  </w:style>
  <w:style w:type="character" w:customStyle="1" w:styleId="Pt17">
    <w:name w:val="Pt17"/>
    <w:hidden/>
  </w:style>
  <w:style w:type="character" w:customStyle="1" w:styleId="Pt18">
    <w:name w:val="Pt18"/>
    <w:hidden/>
  </w:style>
  <w:style w:type="character" w:customStyle="1" w:styleId="Pt19">
    <w:name w:val="Pt19"/>
    <w:hidden/>
  </w:style>
  <w:style w:type="character" w:customStyle="1" w:styleId="Pt20">
    <w:name w:val="Pt20"/>
    <w:hidden/>
  </w:style>
  <w:style w:type="character" w:customStyle="1" w:styleId="Pt21">
    <w:name w:val="Pt21"/>
    <w:hidden/>
  </w:style>
  <w:style w:type="character" w:customStyle="1" w:styleId="Pt22">
    <w:name w:val="Pt22"/>
    <w:hidden/>
  </w:style>
  <w:style w:type="character" w:customStyle="1" w:styleId="Pt23">
    <w:name w:val="Pt23"/>
    <w:hidden/>
  </w:style>
  <w:style w:type="character" w:customStyle="1" w:styleId="Pt24">
    <w:name w:val="Pt24"/>
    <w:hidden/>
  </w:style>
  <w:style w:type="character" w:customStyle="1" w:styleId="Pt25">
    <w:name w:val="Pt25"/>
    <w:hidden/>
  </w:style>
  <w:style w:type="character" w:customStyle="1" w:styleId="Pt26">
    <w:name w:val="Pt26"/>
    <w:hidden/>
  </w:style>
  <w:style w:type="character" w:customStyle="1" w:styleId="Pt27">
    <w:name w:val="Pt27"/>
    <w:hidden/>
  </w:style>
  <w:style w:type="character" w:customStyle="1" w:styleId="Pt28">
    <w:name w:val="Pt28"/>
    <w:hidden/>
  </w:style>
  <w:style w:type="character" w:customStyle="1" w:styleId="Pt29">
    <w:name w:val="Pt29"/>
    <w:hidden/>
  </w:style>
  <w:style w:type="character" w:customStyle="1" w:styleId="Pt30">
    <w:name w:val="Pt30"/>
    <w:hidden/>
  </w:style>
  <w:style w:type="character" w:customStyle="1" w:styleId="Pt31">
    <w:name w:val="Pt31"/>
    <w:hidden/>
  </w:style>
  <w:style w:type="character" w:customStyle="1" w:styleId="Pt32">
    <w:name w:val="Pt32"/>
    <w:hidden/>
  </w:style>
  <w:style w:type="character" w:customStyle="1" w:styleId="Pt33">
    <w:name w:val="Pt33"/>
    <w:hidden/>
  </w:style>
  <w:style w:type="character" w:customStyle="1" w:styleId="Pt34">
    <w:name w:val="Pt34"/>
    <w:hidden/>
  </w:style>
  <w:style w:type="character" w:customStyle="1" w:styleId="Pt35">
    <w:name w:val="Pt35"/>
    <w:hidden/>
  </w:style>
  <w:style w:type="character" w:customStyle="1" w:styleId="Pt36">
    <w:name w:val="Pt36"/>
    <w:hidden/>
  </w:style>
  <w:style w:type="character" w:customStyle="1" w:styleId="Pt37">
    <w:name w:val="Pt37"/>
    <w:hidden/>
  </w:style>
  <w:style w:type="character" w:customStyle="1" w:styleId="Pt38">
    <w:name w:val="Pt38"/>
    <w:hidden/>
  </w:style>
  <w:style w:type="character" w:customStyle="1" w:styleId="Pt39">
    <w:name w:val="Pt39"/>
    <w:hidden/>
  </w:style>
  <w:style w:type="character" w:customStyle="1" w:styleId="Pt40">
    <w:name w:val="Pt40"/>
    <w:hidden/>
  </w:style>
  <w:style w:type="character" w:customStyle="1" w:styleId="Pt41">
    <w:name w:val="Pt41"/>
    <w:hidden/>
  </w:style>
  <w:style w:type="character" w:customStyle="1" w:styleId="Pt42">
    <w:name w:val="Pt42"/>
    <w:hidden/>
  </w:style>
  <w:style w:type="character" w:customStyle="1" w:styleId="Pt43">
    <w:name w:val="Pt43"/>
    <w:hidden/>
  </w:style>
  <w:style w:type="character" w:customStyle="1" w:styleId="Pt44">
    <w:name w:val="Pt44"/>
    <w:hidden/>
  </w:style>
  <w:style w:type="character" w:customStyle="1" w:styleId="Pt45">
    <w:name w:val="Pt45"/>
    <w:hidden/>
  </w:style>
  <w:style w:type="character" w:customStyle="1" w:styleId="Pt46">
    <w:name w:val="Pt46"/>
    <w:hidden/>
  </w:style>
  <w:style w:type="character" w:customStyle="1" w:styleId="Pt47">
    <w:name w:val="Pt47"/>
    <w:hidden/>
  </w:style>
  <w:style w:type="character" w:customStyle="1" w:styleId="Pt48">
    <w:name w:val="Pt48"/>
    <w:hidden/>
  </w:style>
  <w:style w:type="character" w:customStyle="1" w:styleId="Pt49">
    <w:name w:val="Pt49"/>
    <w:hidden/>
  </w:style>
  <w:style w:type="character" w:customStyle="1" w:styleId="Pt50">
    <w:name w:val="Pt50"/>
    <w:hidden/>
  </w:style>
  <w:style w:type="character" w:customStyle="1" w:styleId="Pt51">
    <w:name w:val="Pt51"/>
    <w:hidden/>
  </w:style>
  <w:style w:type="character" w:customStyle="1" w:styleId="Pt52">
    <w:name w:val="Pt52"/>
    <w:hidden/>
  </w:style>
  <w:style w:type="character" w:customStyle="1" w:styleId="Pt53">
    <w:name w:val="Pt53"/>
    <w:hidden/>
  </w:style>
  <w:style w:type="character" w:customStyle="1" w:styleId="Pt54">
    <w:name w:val="Pt54"/>
    <w:hidden/>
  </w:style>
  <w:style w:type="character" w:customStyle="1" w:styleId="Pt55">
    <w:name w:val="Pt55"/>
    <w:hidden/>
  </w:style>
  <w:style w:type="character" w:customStyle="1" w:styleId="Pt56">
    <w:name w:val="Pt56"/>
    <w:hidden/>
  </w:style>
  <w:style w:type="character" w:customStyle="1" w:styleId="Pt57">
    <w:name w:val="Pt57"/>
    <w:hidden/>
  </w:style>
  <w:style w:type="character" w:customStyle="1" w:styleId="Pt58">
    <w:name w:val="Pt58"/>
    <w:hidden/>
  </w:style>
  <w:style w:type="character" w:customStyle="1" w:styleId="Pt59">
    <w:name w:val="Pt59"/>
    <w:hidden/>
  </w:style>
  <w:style w:type="character" w:customStyle="1" w:styleId="Pt60">
    <w:name w:val="Pt60"/>
    <w:hidden/>
  </w:style>
  <w:style w:type="character" w:customStyle="1" w:styleId="Pt66">
    <w:name w:val="Pt66"/>
    <w:hidden/>
  </w:style>
  <w:style w:type="character" w:customStyle="1" w:styleId="Pt67">
    <w:name w:val="Pt67"/>
    <w:hidden/>
  </w:style>
  <w:style w:type="character" w:customStyle="1" w:styleId="Pt69">
    <w:name w:val="Pt69"/>
    <w:hidden/>
  </w:style>
  <w:style w:type="character" w:customStyle="1" w:styleId="Pt70">
    <w:name w:val="Pt70"/>
    <w:hidden/>
  </w:style>
  <w:style w:type="character" w:customStyle="1" w:styleId="Pt71">
    <w:name w:val="Pt71"/>
    <w:hidden/>
  </w:style>
  <w:style w:type="character" w:customStyle="1" w:styleId="Pt72">
    <w:name w:val="Pt72"/>
    <w:hidden/>
  </w:style>
  <w:style w:type="character" w:customStyle="1" w:styleId="Pt73">
    <w:name w:val="Pt73"/>
    <w:hidden/>
  </w:style>
  <w:style w:type="character" w:customStyle="1" w:styleId="Pt74">
    <w:name w:val="Pt74"/>
    <w:hidden/>
  </w:style>
  <w:style w:type="character" w:customStyle="1" w:styleId="Pt75">
    <w:name w:val="Pt75"/>
    <w:hidden/>
  </w:style>
  <w:style w:type="character" w:customStyle="1" w:styleId="Pt76">
    <w:name w:val="Pt76"/>
    <w:hidden/>
  </w:style>
  <w:style w:type="character" w:customStyle="1" w:styleId="Pt77">
    <w:name w:val="Pt77"/>
    <w:hidden/>
  </w:style>
  <w:style w:type="character" w:customStyle="1" w:styleId="Pt78">
    <w:name w:val="Pt78"/>
    <w:hidden/>
  </w:style>
  <w:style w:type="character" w:customStyle="1" w:styleId="Pt79">
    <w:name w:val="Pt79"/>
    <w:hidden/>
  </w:style>
  <w:style w:type="character" w:customStyle="1" w:styleId="Pt80">
    <w:name w:val="Pt80"/>
    <w:hidden/>
  </w:style>
  <w:style w:type="character" w:customStyle="1" w:styleId="Pt81">
    <w:name w:val="Pt81"/>
    <w:hidden/>
  </w:style>
  <w:style w:type="character" w:customStyle="1" w:styleId="Pt87">
    <w:name w:val="Pt87"/>
    <w:hidden/>
  </w:style>
  <w:style w:type="character" w:customStyle="1" w:styleId="Pt88">
    <w:name w:val="Pt88"/>
    <w:hidden/>
  </w:style>
  <w:style w:type="character" w:customStyle="1" w:styleId="Pt89">
    <w:name w:val="Pt89"/>
    <w:hidden/>
  </w:style>
  <w:style w:type="character" w:customStyle="1" w:styleId="Pt90">
    <w:name w:val="Pt90"/>
    <w:hidden/>
  </w:style>
  <w:style w:type="character" w:customStyle="1" w:styleId="Pt91">
    <w:name w:val="Pt91"/>
    <w:hidden/>
  </w:style>
  <w:style w:type="character" w:customStyle="1" w:styleId="Pt92">
    <w:name w:val="Pt92"/>
    <w:hidden/>
  </w:style>
  <w:style w:type="character" w:customStyle="1" w:styleId="Pt93">
    <w:name w:val="Pt93"/>
    <w:hidden/>
  </w:style>
  <w:style w:type="character" w:customStyle="1" w:styleId="Pt94">
    <w:name w:val="Pt94"/>
    <w:hidden/>
  </w:style>
  <w:style w:type="character" w:customStyle="1" w:styleId="Pt95">
    <w:name w:val="Pt95"/>
    <w:hidden/>
  </w:style>
  <w:style w:type="character" w:customStyle="1" w:styleId="Pt96">
    <w:name w:val="Pt96"/>
    <w:hidden/>
  </w:style>
  <w:style w:type="character" w:customStyle="1" w:styleId="Pt97">
    <w:name w:val="Pt97"/>
    <w:hidden/>
  </w:style>
  <w:style w:type="character" w:customStyle="1" w:styleId="Pt98">
    <w:name w:val="Pt98"/>
    <w:hidden/>
  </w:style>
  <w:style w:type="character" w:customStyle="1" w:styleId="Pt99">
    <w:name w:val="Pt99"/>
    <w:hidden/>
  </w:style>
  <w:style w:type="character" w:customStyle="1" w:styleId="Pt100">
    <w:name w:val="Pt100"/>
    <w:hidden/>
  </w:style>
  <w:style w:type="character" w:customStyle="1" w:styleId="Pt101">
    <w:name w:val="Pt101"/>
    <w:hidden/>
  </w:style>
  <w:style w:type="character" w:customStyle="1" w:styleId="Pt102">
    <w:name w:val="Pt102"/>
    <w:hidden/>
  </w:style>
  <w:style w:type="character" w:customStyle="1" w:styleId="Pt103">
    <w:name w:val="Pt103"/>
    <w:hidden/>
  </w:style>
  <w:style w:type="character" w:customStyle="1" w:styleId="Pt104">
    <w:name w:val="Pt104"/>
    <w:hidden/>
  </w:style>
  <w:style w:type="character" w:customStyle="1" w:styleId="Pt105">
    <w:name w:val="Pt105"/>
    <w:hidden/>
  </w:style>
  <w:style w:type="character" w:customStyle="1" w:styleId="Pt106">
    <w:name w:val="Pt106"/>
    <w:hidden/>
  </w:style>
  <w:style w:type="character" w:customStyle="1" w:styleId="Pt107">
    <w:name w:val="Pt107"/>
    <w:hidden/>
  </w:style>
  <w:style w:type="character" w:customStyle="1" w:styleId="Pt108">
    <w:name w:val="Pt108"/>
    <w:hidden/>
  </w:style>
  <w:style w:type="character" w:customStyle="1" w:styleId="Pt109">
    <w:name w:val="Pt109"/>
    <w:hidden/>
  </w:style>
  <w:style w:type="character" w:customStyle="1" w:styleId="Pt110">
    <w:name w:val="Pt110"/>
    <w:hidden/>
  </w:style>
  <w:style w:type="character" w:customStyle="1" w:styleId="Pt111">
    <w:name w:val="Pt111"/>
    <w:hidden/>
  </w:style>
  <w:style w:type="character" w:customStyle="1" w:styleId="Pt117">
    <w:name w:val="Pt117"/>
    <w:hidden/>
  </w:style>
  <w:style w:type="character" w:customStyle="1" w:styleId="Pt118">
    <w:name w:val="Pt118"/>
    <w:hidden/>
  </w:style>
  <w:style w:type="character" w:customStyle="1" w:styleId="Pt119">
    <w:name w:val="Pt119"/>
    <w:hidden/>
  </w:style>
  <w:style w:type="character" w:customStyle="1" w:styleId="Pt120">
    <w:name w:val="Pt120"/>
    <w:hidden/>
  </w:style>
  <w:style w:type="character" w:customStyle="1" w:styleId="Pt121">
    <w:name w:val="Pt121"/>
    <w:hidden/>
  </w:style>
  <w:style w:type="character" w:customStyle="1" w:styleId="Pt122">
    <w:name w:val="Pt122"/>
    <w:hidden/>
  </w:style>
  <w:style w:type="character" w:customStyle="1" w:styleId="Pt123">
    <w:name w:val="Pt123"/>
    <w:hidden/>
  </w:style>
  <w:style w:type="character" w:customStyle="1" w:styleId="Pt124">
    <w:name w:val="Pt124"/>
    <w:hidden/>
  </w:style>
  <w:style w:type="character" w:customStyle="1" w:styleId="Pt125">
    <w:name w:val="Pt125"/>
    <w:hidden/>
  </w:style>
  <w:style w:type="character" w:customStyle="1" w:styleId="Pt126">
    <w:name w:val="Pt126"/>
    <w:hidden/>
  </w:style>
  <w:style w:type="character" w:customStyle="1" w:styleId="Pt127">
    <w:name w:val="Pt127"/>
    <w:hidden/>
  </w:style>
  <w:style w:type="character" w:customStyle="1" w:styleId="Pt128">
    <w:name w:val="Pt128"/>
    <w:hidden/>
  </w:style>
  <w:style w:type="character" w:customStyle="1" w:styleId="Pt129">
    <w:name w:val="Pt129"/>
    <w:hidden/>
  </w:style>
  <w:style w:type="character" w:customStyle="1" w:styleId="Pt130">
    <w:name w:val="Pt130"/>
    <w:hidden/>
  </w:style>
  <w:style w:type="character" w:customStyle="1" w:styleId="Pt131">
    <w:name w:val="Pt131"/>
    <w:hidden/>
  </w:style>
  <w:style w:type="character" w:customStyle="1" w:styleId="Pt139">
    <w:name w:val="Pt139"/>
    <w:hidden/>
  </w:style>
  <w:style w:type="character" w:customStyle="1" w:styleId="Pt140">
    <w:name w:val="Pt140"/>
    <w:hidden/>
  </w:style>
  <w:style w:type="character" w:customStyle="1" w:styleId="Pt147">
    <w:name w:val="Pt147"/>
    <w:hidden/>
  </w:style>
  <w:style w:type="character" w:customStyle="1" w:styleId="Pt148">
    <w:name w:val="Pt148"/>
    <w:hidden/>
  </w:style>
  <w:style w:type="character" w:customStyle="1" w:styleId="Pt149">
    <w:name w:val="Pt149"/>
    <w:hidden/>
  </w:style>
  <w:style w:type="character" w:customStyle="1" w:styleId="Pt150">
    <w:name w:val="Pt150"/>
    <w:hidden/>
  </w:style>
  <w:style w:type="character" w:customStyle="1" w:styleId="Pt151">
    <w:name w:val="Pt151"/>
    <w:hidden/>
  </w:style>
  <w:style w:type="character" w:customStyle="1" w:styleId="Pt157">
    <w:name w:val="Pt157"/>
    <w:hidden/>
  </w:style>
  <w:style w:type="character" w:customStyle="1" w:styleId="Pt158">
    <w:name w:val="Pt158"/>
    <w:hidden/>
  </w:style>
  <w:style w:type="character" w:customStyle="1" w:styleId="Pt159">
    <w:name w:val="Pt159"/>
    <w:hidden/>
  </w:style>
  <w:style w:type="character" w:customStyle="1" w:styleId="Pt160">
    <w:name w:val="Pt160"/>
    <w:hidden/>
  </w:style>
  <w:style w:type="character" w:customStyle="1" w:styleId="Pt161">
    <w:name w:val="Pt161"/>
    <w:hidden/>
  </w:style>
  <w:style w:type="character" w:customStyle="1" w:styleId="Pt162">
    <w:name w:val="Pt162"/>
    <w:hidden/>
  </w:style>
  <w:style w:type="character" w:customStyle="1" w:styleId="Pt163">
    <w:name w:val="Pt163"/>
    <w:hidden/>
  </w:style>
  <w:style w:type="character" w:customStyle="1" w:styleId="Pt1100000333">
    <w:name w:val="Pt1100000333"/>
    <w:hidden/>
  </w:style>
  <w:style w:type="character" w:customStyle="1" w:styleId="Pt1000000333">
    <w:name w:val="Pt1000000333"/>
    <w:hidden/>
  </w:style>
  <w:style w:type="character" w:customStyle="1" w:styleId="Pt1200000333">
    <w:name w:val="Pt1200000333"/>
    <w:hidden/>
  </w:style>
  <w:style w:type="character" w:customStyle="1" w:styleId="Pt1300000333">
    <w:name w:val="Pt1300000333"/>
    <w:hidden/>
  </w:style>
  <w:style w:type="character" w:customStyle="1" w:styleId="Pt1400000333">
    <w:name w:val="Pt1400000333"/>
    <w:hidden/>
  </w:style>
  <w:style w:type="character" w:styleId="Hyperlink">
    <w:name w:val="Hyperlink"/>
    <w:basedOn w:val="DefaultParagraphFont"/>
    <w:unhideWhenUsed/>
    <w:rsid w:val="00536D8A"/>
    <w:rPr>
      <w:color w:val="0000FF"/>
      <w:u w:val="single"/>
    </w:rPr>
  </w:style>
  <w:style w:type="paragraph" w:styleId="ListParagraph">
    <w:name w:val="List Paragraph"/>
    <w:basedOn w:val="Normal"/>
    <w:uiPriority w:val="34"/>
    <w:qFormat/>
    <w:rsid w:val="00536D8A"/>
    <w:pPr>
      <w:spacing w:after="200" w:line="276" w:lineRule="auto"/>
      <w:ind w:left="720"/>
      <w:contextualSpacing/>
    </w:pPr>
    <w:rPr>
      <w:rFonts w:ascii="Lucida Bright" w:hAnsi="Lucida Bright" w:cstheme="minorBidi"/>
      <w:szCs w:val="28"/>
    </w:rPr>
  </w:style>
  <w:style w:type="character" w:customStyle="1" w:styleId="Document5">
    <w:name w:val="Document 5"/>
    <w:basedOn w:val="DefaultParagraphFont"/>
    <w:rsid w:val="002825DD"/>
  </w:style>
  <w:style w:type="character" w:styleId="Strong">
    <w:name w:val="Strong"/>
    <w:uiPriority w:val="22"/>
    <w:qFormat/>
    <w:rsid w:val="002825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op.org/index.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f3a794-652f-4ec1-80b3-4f86e1912732}">
  <we:reference id="WA104382046" version="1.0.0.4"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1FA5A-983F-4BBD-8E1A-AEDFD484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Catron</dc:creator>
  <cp:lastModifiedBy>Ann McGee</cp:lastModifiedBy>
  <cp:revision>2</cp:revision>
  <cp:lastPrinted>2019-05-09T13:42:00Z</cp:lastPrinted>
  <dcterms:created xsi:type="dcterms:W3CDTF">2022-05-09T15:20:00Z</dcterms:created>
  <dcterms:modified xsi:type="dcterms:W3CDTF">2022-05-09T15:20:00Z</dcterms:modified>
</cp:coreProperties>
</file>